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B560D" w14:textId="0B802FBA" w:rsidR="0097181F" w:rsidRDefault="00EE6025" w:rsidP="00E413BA">
      <w:pPr>
        <w:pStyle w:val="Geenafstand"/>
        <w:jc w:val="right"/>
        <w:rPr>
          <w:lang w:val="en-US"/>
        </w:rPr>
      </w:pPr>
      <w:r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 wp14:anchorId="67F1D1B6" wp14:editId="4FB3B4F5">
            <wp:simplePos x="0" y="0"/>
            <wp:positionH relativeFrom="column">
              <wp:posOffset>-229235</wp:posOffset>
            </wp:positionH>
            <wp:positionV relativeFrom="paragraph">
              <wp:posOffset>22225</wp:posOffset>
            </wp:positionV>
            <wp:extent cx="2156460" cy="517525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EADTU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248C40" w14:textId="77777777" w:rsidR="009B28E4" w:rsidRDefault="009B28E4" w:rsidP="00E11D99">
      <w:pPr>
        <w:pStyle w:val="Geenafstand"/>
        <w:jc w:val="center"/>
        <w:rPr>
          <w:lang w:val="en-US"/>
        </w:rPr>
      </w:pPr>
    </w:p>
    <w:p w14:paraId="5B25613E" w14:textId="77777777" w:rsidR="009B28E4" w:rsidRDefault="009B28E4" w:rsidP="00E11D99">
      <w:pPr>
        <w:pStyle w:val="Geenafstand"/>
        <w:jc w:val="center"/>
        <w:rPr>
          <w:lang w:val="en-US"/>
        </w:rPr>
      </w:pPr>
    </w:p>
    <w:p w14:paraId="44107A3D" w14:textId="16CB24C3" w:rsidR="009B28E4" w:rsidRPr="00472F3F" w:rsidRDefault="00472F3F" w:rsidP="00E11D99">
      <w:pPr>
        <w:pStyle w:val="Geenafstand"/>
        <w:jc w:val="center"/>
        <w:rPr>
          <w:b/>
          <w:color w:val="FF0000"/>
          <w:sz w:val="28"/>
          <w:szCs w:val="28"/>
          <w:lang w:val="en-US"/>
        </w:rPr>
      </w:pPr>
      <w:r w:rsidRPr="00472F3F">
        <w:rPr>
          <w:b/>
          <w:color w:val="FF0000"/>
          <w:sz w:val="28"/>
          <w:szCs w:val="28"/>
          <w:lang w:val="en-US"/>
        </w:rPr>
        <w:t>PROVISIONAL</w:t>
      </w:r>
    </w:p>
    <w:p w14:paraId="36FF7220" w14:textId="77777777" w:rsidR="009B28E4" w:rsidRDefault="009B28E4" w:rsidP="00E11D99">
      <w:pPr>
        <w:pStyle w:val="Geenafstand"/>
        <w:jc w:val="center"/>
        <w:rPr>
          <w:lang w:val="en-US"/>
        </w:rPr>
      </w:pPr>
    </w:p>
    <w:p w14:paraId="4B00D7FC" w14:textId="3A9F3230" w:rsidR="002153CF" w:rsidRDefault="002153CF" w:rsidP="00E11D99">
      <w:pPr>
        <w:pStyle w:val="Geenafstand"/>
        <w:jc w:val="center"/>
        <w:rPr>
          <w:rFonts w:ascii="Arial Black" w:hAnsi="Arial Black"/>
          <w:color w:val="1F497D" w:themeColor="text2"/>
          <w:sz w:val="28"/>
          <w:lang w:val="en-US"/>
        </w:rPr>
      </w:pPr>
      <w:r w:rsidRPr="00C27535">
        <w:rPr>
          <w:rFonts w:ascii="Arial Black" w:hAnsi="Arial Black"/>
          <w:color w:val="1F497D" w:themeColor="text2"/>
          <w:sz w:val="28"/>
          <w:lang w:val="en-US"/>
        </w:rPr>
        <w:t>Maastricht Innovation in Higher Education</w:t>
      </w:r>
      <w:r w:rsidR="0097181F" w:rsidRPr="00C27535">
        <w:rPr>
          <w:rFonts w:ascii="Arial Black" w:hAnsi="Arial Black"/>
          <w:color w:val="1F497D" w:themeColor="text2"/>
          <w:sz w:val="28"/>
          <w:lang w:val="en-US"/>
        </w:rPr>
        <w:t xml:space="preserve"> D</w:t>
      </w:r>
      <w:r w:rsidR="0011107C">
        <w:rPr>
          <w:rFonts w:ascii="Arial Black" w:hAnsi="Arial Black"/>
          <w:color w:val="1F497D" w:themeColor="text2"/>
          <w:sz w:val="28"/>
          <w:lang w:val="en-US"/>
        </w:rPr>
        <w:t>ays 2018 (MID2018</w:t>
      </w:r>
      <w:r w:rsidR="00891A28">
        <w:rPr>
          <w:rFonts w:ascii="Arial Black" w:hAnsi="Arial Black"/>
          <w:color w:val="1F497D" w:themeColor="text2"/>
          <w:sz w:val="28"/>
          <w:lang w:val="en-US"/>
        </w:rPr>
        <w:t>)</w:t>
      </w:r>
    </w:p>
    <w:p w14:paraId="7A6ABF47" w14:textId="77777777" w:rsidR="00891A28" w:rsidRPr="00891A28" w:rsidRDefault="00891A28" w:rsidP="00891A28">
      <w:pPr>
        <w:rPr>
          <w:lang w:val="en-US"/>
        </w:rPr>
      </w:pPr>
    </w:p>
    <w:p w14:paraId="6C39021F" w14:textId="7E9486A5" w:rsidR="002153CF" w:rsidRDefault="002153CF" w:rsidP="002153CF">
      <w:pPr>
        <w:pStyle w:val="Geenafstand"/>
        <w:rPr>
          <w:lang w:val="en-US"/>
        </w:rPr>
      </w:pPr>
      <w:r>
        <w:rPr>
          <w:lang w:val="en-US"/>
        </w:rPr>
        <w:t xml:space="preserve">On </w:t>
      </w:r>
      <w:r w:rsidR="0011107C">
        <w:rPr>
          <w:lang w:val="en-US"/>
        </w:rPr>
        <w:t>13-14 December</w:t>
      </w:r>
      <w:r w:rsidRPr="00BF5FD3">
        <w:rPr>
          <w:lang w:val="en-US"/>
        </w:rPr>
        <w:t xml:space="preserve"> 201</w:t>
      </w:r>
      <w:r w:rsidR="0011107C">
        <w:rPr>
          <w:lang w:val="en-US"/>
        </w:rPr>
        <w:t>8</w:t>
      </w:r>
      <w:r>
        <w:rPr>
          <w:lang w:val="en-US"/>
        </w:rPr>
        <w:t xml:space="preserve">, </w:t>
      </w:r>
      <w:r w:rsidRPr="00BF5FD3">
        <w:rPr>
          <w:lang w:val="en-US"/>
        </w:rPr>
        <w:t xml:space="preserve">the </w:t>
      </w:r>
      <w:r w:rsidR="0011107C">
        <w:rPr>
          <w:lang w:val="en-US"/>
        </w:rPr>
        <w:t>2nd</w:t>
      </w:r>
      <w:r>
        <w:rPr>
          <w:lang w:val="en-US"/>
        </w:rPr>
        <w:t xml:space="preserve"> ‘Maastricht Innovation in Higher Educ</w:t>
      </w:r>
      <w:r w:rsidR="001C2D54">
        <w:rPr>
          <w:lang w:val="en-US"/>
        </w:rPr>
        <w:t xml:space="preserve">ation Days’ will take place at </w:t>
      </w:r>
      <w:proofErr w:type="spellStart"/>
      <w:r w:rsidR="001C2D54">
        <w:rPr>
          <w:lang w:val="en-US"/>
        </w:rPr>
        <w:t>Bonnefanten</w:t>
      </w:r>
      <w:proofErr w:type="spellEnd"/>
      <w:r>
        <w:rPr>
          <w:lang w:val="en-US"/>
        </w:rPr>
        <w:t xml:space="preserve"> </w:t>
      </w:r>
      <w:r w:rsidR="00172044">
        <w:rPr>
          <w:lang w:val="en-US"/>
        </w:rPr>
        <w:t xml:space="preserve">Museum </w:t>
      </w:r>
      <w:r>
        <w:rPr>
          <w:lang w:val="en-US"/>
        </w:rPr>
        <w:t xml:space="preserve">in Maastricht, </w:t>
      </w:r>
      <w:r w:rsidR="003175DD">
        <w:rPr>
          <w:lang w:val="en-US"/>
        </w:rPr>
        <w:t xml:space="preserve">the </w:t>
      </w:r>
      <w:r>
        <w:rPr>
          <w:lang w:val="en-US"/>
        </w:rPr>
        <w:t xml:space="preserve">Netherlands. </w:t>
      </w:r>
    </w:p>
    <w:p w14:paraId="62135EB7" w14:textId="77777777" w:rsidR="002153CF" w:rsidRDefault="002153CF" w:rsidP="002153CF">
      <w:pPr>
        <w:pStyle w:val="Geenafstand"/>
        <w:rPr>
          <w:lang w:val="en-US"/>
        </w:rPr>
      </w:pPr>
    </w:p>
    <w:p w14:paraId="4052B779" w14:textId="33F9B60E" w:rsidR="000D1825" w:rsidRDefault="002153CF" w:rsidP="000D1825">
      <w:pPr>
        <w:pStyle w:val="Geenafstand"/>
        <w:rPr>
          <w:color w:val="FF0000"/>
          <w:lang w:val="en-US"/>
        </w:rPr>
      </w:pPr>
      <w:r>
        <w:rPr>
          <w:lang w:val="en-US"/>
        </w:rPr>
        <w:t>The Maastricht Innovation in Higher Educat</w:t>
      </w:r>
      <w:r w:rsidR="00891A28">
        <w:rPr>
          <w:lang w:val="en-US"/>
        </w:rPr>
        <w:t>ion Days are organized by EADTU</w:t>
      </w:r>
      <w:r>
        <w:rPr>
          <w:lang w:val="en-US"/>
        </w:rPr>
        <w:t xml:space="preserve"> in cooperation with  </w:t>
      </w:r>
      <w:r w:rsidR="000D1825" w:rsidRPr="00280106">
        <w:rPr>
          <w:lang w:val="en-US"/>
        </w:rPr>
        <w:t>partner universities  the City of Maastricht, the Province of Limburg</w:t>
      </w:r>
      <w:r w:rsidR="007E026D">
        <w:rPr>
          <w:lang w:val="en-US"/>
        </w:rPr>
        <w:t xml:space="preserve"> and with the support of the European Commission</w:t>
      </w:r>
      <w:r w:rsidR="000D1825" w:rsidRPr="00280106">
        <w:rPr>
          <w:lang w:val="en-US"/>
        </w:rPr>
        <w:t>.</w:t>
      </w:r>
    </w:p>
    <w:p w14:paraId="62911945" w14:textId="50F1EC03" w:rsidR="002153CF" w:rsidRDefault="002153CF" w:rsidP="000D1825">
      <w:pPr>
        <w:pStyle w:val="Geenafstand"/>
        <w:rPr>
          <w:lang w:val="en-US"/>
        </w:rPr>
      </w:pPr>
    </w:p>
    <w:p w14:paraId="2678BB54" w14:textId="73D40281" w:rsidR="0011107C" w:rsidRPr="0011107C" w:rsidRDefault="0011107C" w:rsidP="0011107C">
      <w:pPr>
        <w:pStyle w:val="Geenafstand"/>
        <w:rPr>
          <w:lang w:val="en-US"/>
        </w:rPr>
      </w:pPr>
      <w:r>
        <w:rPr>
          <w:lang w:val="en-US"/>
        </w:rPr>
        <w:t>MID2018 is a p</w:t>
      </w:r>
      <w:r w:rsidRPr="0011107C">
        <w:rPr>
          <w:lang w:val="en-US"/>
        </w:rPr>
        <w:t xml:space="preserve">olicy forum </w:t>
      </w:r>
      <w:r w:rsidRPr="00AC4D56">
        <w:rPr>
          <w:lang w:val="en-US"/>
        </w:rPr>
        <w:t>under the title  “</w:t>
      </w:r>
      <w:r w:rsidR="008A4A8A" w:rsidRPr="00AC4D56">
        <w:rPr>
          <w:lang w:val="en-US"/>
        </w:rPr>
        <w:t>O</w:t>
      </w:r>
      <w:r w:rsidRPr="00AC4D56">
        <w:rPr>
          <w:lang w:val="en-US"/>
        </w:rPr>
        <w:t>pportunities of blended</w:t>
      </w:r>
      <w:r w:rsidR="008A4A8A" w:rsidRPr="00AC4D56">
        <w:rPr>
          <w:lang w:val="en-US"/>
        </w:rPr>
        <w:t xml:space="preserve"> and online higher education in degree, continu</w:t>
      </w:r>
      <w:r w:rsidR="000D1825">
        <w:rPr>
          <w:lang w:val="en-US"/>
        </w:rPr>
        <w:t>ous</w:t>
      </w:r>
      <w:r w:rsidR="008A4A8A" w:rsidRPr="00AC4D56">
        <w:rPr>
          <w:lang w:val="en-US"/>
        </w:rPr>
        <w:t xml:space="preserve"> and open education</w:t>
      </w:r>
      <w:r w:rsidRPr="00AC4D56">
        <w:rPr>
          <w:lang w:val="en-US"/>
        </w:rPr>
        <w:t>”.</w:t>
      </w:r>
      <w:r w:rsidR="0091039A" w:rsidRPr="0091039A">
        <w:rPr>
          <w:lang w:val="en-US"/>
        </w:rPr>
        <w:t xml:space="preserve"> </w:t>
      </w:r>
      <w:r w:rsidR="0091039A">
        <w:rPr>
          <w:lang w:val="en-US"/>
        </w:rPr>
        <w:t xml:space="preserve">Stakeholders </w:t>
      </w:r>
      <w:r w:rsidR="0091039A" w:rsidRPr="00BF5FD3">
        <w:rPr>
          <w:lang w:val="en-US"/>
        </w:rPr>
        <w:t xml:space="preserve">will </w:t>
      </w:r>
      <w:r w:rsidR="0091039A">
        <w:rPr>
          <w:lang w:val="en-US"/>
        </w:rPr>
        <w:t xml:space="preserve">also </w:t>
      </w:r>
      <w:r w:rsidR="0091039A" w:rsidRPr="00BF5FD3">
        <w:rPr>
          <w:lang w:val="en-US"/>
        </w:rPr>
        <w:t xml:space="preserve">discuss the challenges and opportunities of </w:t>
      </w:r>
      <w:proofErr w:type="spellStart"/>
      <w:r w:rsidR="0091039A" w:rsidRPr="00BF5FD3">
        <w:rPr>
          <w:lang w:val="en-US"/>
        </w:rPr>
        <w:t>internationali</w:t>
      </w:r>
      <w:r w:rsidR="0091039A">
        <w:rPr>
          <w:lang w:val="en-US"/>
        </w:rPr>
        <w:t>s</w:t>
      </w:r>
      <w:r w:rsidR="0091039A" w:rsidRPr="00BF5FD3">
        <w:rPr>
          <w:lang w:val="en-US"/>
        </w:rPr>
        <w:t>ation</w:t>
      </w:r>
      <w:proofErr w:type="spellEnd"/>
      <w:r w:rsidR="0091039A" w:rsidRPr="00BF5FD3">
        <w:rPr>
          <w:lang w:val="en-US"/>
        </w:rPr>
        <w:t xml:space="preserve"> in higher education</w:t>
      </w:r>
      <w:r w:rsidR="0091039A">
        <w:rPr>
          <w:lang w:val="en-US"/>
        </w:rPr>
        <w:t xml:space="preserve"> by new modes of teaching and learning</w:t>
      </w:r>
      <w:r w:rsidR="00472F3F">
        <w:rPr>
          <w:lang w:val="en-US"/>
        </w:rPr>
        <w:t xml:space="preserve"> and mobility</w:t>
      </w:r>
      <w:r w:rsidR="0091039A">
        <w:rPr>
          <w:lang w:val="en-US"/>
        </w:rPr>
        <w:t>.</w:t>
      </w:r>
    </w:p>
    <w:p w14:paraId="4A403524" w14:textId="77777777" w:rsidR="000D1825" w:rsidRDefault="000D1825" w:rsidP="0011107C">
      <w:pPr>
        <w:pStyle w:val="Geenafstand"/>
        <w:rPr>
          <w:lang w:val="en-US"/>
        </w:rPr>
      </w:pPr>
    </w:p>
    <w:p w14:paraId="00B75FCF" w14:textId="35B7DD96" w:rsidR="0011107C" w:rsidRDefault="0011107C" w:rsidP="0011107C">
      <w:pPr>
        <w:pStyle w:val="Geenafstand"/>
        <w:rPr>
          <w:lang w:val="en-US"/>
        </w:rPr>
      </w:pPr>
      <w:r>
        <w:rPr>
          <w:lang w:val="en-US"/>
        </w:rPr>
        <w:t xml:space="preserve">Topics of </w:t>
      </w:r>
      <w:r w:rsidR="00AC4D56">
        <w:rPr>
          <w:lang w:val="en-US"/>
        </w:rPr>
        <w:t>MID2018</w:t>
      </w:r>
      <w:r>
        <w:rPr>
          <w:lang w:val="en-US"/>
        </w:rPr>
        <w:t xml:space="preserve"> will be:</w:t>
      </w:r>
    </w:p>
    <w:p w14:paraId="16FE76C2" w14:textId="77777777" w:rsidR="000D1825" w:rsidRPr="0011107C" w:rsidRDefault="000D1825" w:rsidP="0011107C">
      <w:pPr>
        <w:pStyle w:val="Geenafstand"/>
        <w:rPr>
          <w:lang w:val="en-US"/>
        </w:rPr>
      </w:pPr>
    </w:p>
    <w:p w14:paraId="15E336F5" w14:textId="4020DC4A" w:rsidR="0011107C" w:rsidRPr="0011107C" w:rsidRDefault="0011107C" w:rsidP="0011107C">
      <w:pPr>
        <w:pStyle w:val="Geenafstand"/>
        <w:rPr>
          <w:lang w:val="en-US"/>
        </w:rPr>
      </w:pPr>
      <w:r w:rsidRPr="0011107C">
        <w:rPr>
          <w:lang w:val="en-US"/>
        </w:rPr>
        <w:t xml:space="preserve">- </w:t>
      </w:r>
      <w:r w:rsidR="000D1825">
        <w:rPr>
          <w:lang w:val="en-US"/>
        </w:rPr>
        <w:t>Designing b</w:t>
      </w:r>
      <w:r w:rsidRPr="0011107C">
        <w:rPr>
          <w:lang w:val="en-US"/>
        </w:rPr>
        <w:t xml:space="preserve">lended and online education  </w:t>
      </w:r>
      <w:r w:rsidR="000D1825">
        <w:rPr>
          <w:lang w:val="en-US"/>
        </w:rPr>
        <w:t xml:space="preserve">supported by the </w:t>
      </w:r>
      <w:r w:rsidRPr="0011107C">
        <w:rPr>
          <w:lang w:val="en-US"/>
        </w:rPr>
        <w:t xml:space="preserve">European </w:t>
      </w:r>
      <w:r w:rsidR="000D1825">
        <w:rPr>
          <w:lang w:val="en-US"/>
        </w:rPr>
        <w:t>M</w:t>
      </w:r>
      <w:r w:rsidRPr="0011107C">
        <w:rPr>
          <w:lang w:val="en-US"/>
        </w:rPr>
        <w:t xml:space="preserve">aturity </w:t>
      </w:r>
      <w:r w:rsidR="000D1825">
        <w:rPr>
          <w:lang w:val="en-US"/>
        </w:rPr>
        <w:t>M</w:t>
      </w:r>
      <w:r w:rsidRPr="0011107C">
        <w:rPr>
          <w:lang w:val="en-US"/>
        </w:rPr>
        <w:t>odel for blended education</w:t>
      </w:r>
      <w:r w:rsidR="007E026D">
        <w:rPr>
          <w:lang w:val="en-US"/>
        </w:rPr>
        <w:t xml:space="preserve"> (EMBED)</w:t>
      </w:r>
    </w:p>
    <w:p w14:paraId="48C015AB" w14:textId="4FFE0CB9" w:rsidR="0011107C" w:rsidRPr="0011107C" w:rsidRDefault="0011107C" w:rsidP="0011107C">
      <w:pPr>
        <w:pStyle w:val="Geenafstand"/>
        <w:rPr>
          <w:lang w:val="en-US"/>
        </w:rPr>
      </w:pPr>
      <w:r w:rsidRPr="0011107C">
        <w:rPr>
          <w:lang w:val="en-US"/>
        </w:rPr>
        <w:t xml:space="preserve">- </w:t>
      </w:r>
      <w:r w:rsidR="006A53B5">
        <w:rPr>
          <w:lang w:val="en-US"/>
        </w:rPr>
        <w:t>O</w:t>
      </w:r>
      <w:r w:rsidRPr="0011107C">
        <w:rPr>
          <w:lang w:val="en-US"/>
        </w:rPr>
        <w:t xml:space="preserve">nline European </w:t>
      </w:r>
      <w:r w:rsidR="000D1825">
        <w:rPr>
          <w:lang w:val="en-US"/>
        </w:rPr>
        <w:t>s</w:t>
      </w:r>
      <w:r w:rsidRPr="0011107C">
        <w:rPr>
          <w:lang w:val="en-US"/>
        </w:rPr>
        <w:t xml:space="preserve">hort </w:t>
      </w:r>
      <w:r w:rsidR="000D1825">
        <w:rPr>
          <w:lang w:val="en-US"/>
        </w:rPr>
        <w:t xml:space="preserve">degree </w:t>
      </w:r>
      <w:proofErr w:type="spellStart"/>
      <w:r w:rsidRPr="0011107C">
        <w:rPr>
          <w:lang w:val="en-US"/>
        </w:rPr>
        <w:t>programmes</w:t>
      </w:r>
      <w:proofErr w:type="spellEnd"/>
      <w:r w:rsidR="000D1825">
        <w:rPr>
          <w:lang w:val="en-US"/>
        </w:rPr>
        <w:t>, incl. micro-masters and modular programs for continuous professional development</w:t>
      </w:r>
    </w:p>
    <w:p w14:paraId="0C0C1D19" w14:textId="5338CB44" w:rsidR="0011107C" w:rsidRDefault="0011107C" w:rsidP="0011107C">
      <w:pPr>
        <w:pStyle w:val="Geenafstand"/>
        <w:rPr>
          <w:lang w:val="en-US"/>
        </w:rPr>
      </w:pPr>
      <w:r w:rsidRPr="0011107C">
        <w:rPr>
          <w:lang w:val="en-US"/>
        </w:rPr>
        <w:t xml:space="preserve">- </w:t>
      </w:r>
      <w:r w:rsidR="000D1825">
        <w:rPr>
          <w:lang w:val="en-US"/>
        </w:rPr>
        <w:t xml:space="preserve">The recognition </w:t>
      </w:r>
      <w:r w:rsidR="000D1825" w:rsidRPr="0011107C">
        <w:rPr>
          <w:lang w:val="en-US"/>
        </w:rPr>
        <w:t xml:space="preserve"> </w:t>
      </w:r>
      <w:r w:rsidRPr="0011107C">
        <w:rPr>
          <w:lang w:val="en-US"/>
        </w:rPr>
        <w:t xml:space="preserve">of </w:t>
      </w:r>
      <w:r w:rsidR="000D1825">
        <w:rPr>
          <w:lang w:val="en-US"/>
        </w:rPr>
        <w:t>short degrees,  MOOCs and micro-credentials</w:t>
      </w:r>
    </w:p>
    <w:p w14:paraId="61F85C99" w14:textId="0CADCF2A" w:rsidR="000D1825" w:rsidRDefault="000D1825" w:rsidP="0011107C">
      <w:pPr>
        <w:pStyle w:val="Geenafstand"/>
        <w:rPr>
          <w:lang w:val="en-US"/>
        </w:rPr>
      </w:pPr>
      <w:r w:rsidRPr="0011107C">
        <w:rPr>
          <w:lang w:val="en-US"/>
        </w:rPr>
        <w:t xml:space="preserve">- </w:t>
      </w:r>
      <w:r>
        <w:rPr>
          <w:lang w:val="en-US"/>
        </w:rPr>
        <w:t xml:space="preserve">The development and </w:t>
      </w:r>
      <w:r w:rsidR="003F458E">
        <w:rPr>
          <w:lang w:val="en-US"/>
        </w:rPr>
        <w:t xml:space="preserve">organization </w:t>
      </w:r>
      <w:r>
        <w:rPr>
          <w:lang w:val="en-US"/>
        </w:rPr>
        <w:t>of n</w:t>
      </w:r>
      <w:r w:rsidRPr="0011107C">
        <w:rPr>
          <w:lang w:val="en-US"/>
        </w:rPr>
        <w:t xml:space="preserve">etworked curricula and </w:t>
      </w:r>
      <w:r>
        <w:rPr>
          <w:lang w:val="en-US"/>
        </w:rPr>
        <w:t>blended/v</w:t>
      </w:r>
      <w:r w:rsidRPr="0011107C">
        <w:rPr>
          <w:lang w:val="en-US"/>
        </w:rPr>
        <w:t xml:space="preserve">irtual </w:t>
      </w:r>
      <w:r>
        <w:rPr>
          <w:lang w:val="en-US"/>
        </w:rPr>
        <w:t>m</w:t>
      </w:r>
      <w:r w:rsidRPr="0011107C">
        <w:rPr>
          <w:lang w:val="en-US"/>
        </w:rPr>
        <w:t>obility</w:t>
      </w:r>
    </w:p>
    <w:p w14:paraId="63791C3D" w14:textId="1C401B37" w:rsidR="006A53B5" w:rsidRPr="0011107C" w:rsidRDefault="006A53B5" w:rsidP="0011107C">
      <w:pPr>
        <w:pStyle w:val="Geenafstand"/>
        <w:rPr>
          <w:lang w:val="en-US"/>
        </w:rPr>
      </w:pPr>
      <w:r>
        <w:rPr>
          <w:lang w:val="en-US"/>
        </w:rPr>
        <w:t>- Blended and online education for inclusion</w:t>
      </w:r>
    </w:p>
    <w:p w14:paraId="47C50D51" w14:textId="77777777" w:rsidR="0011107C" w:rsidRPr="0011107C" w:rsidRDefault="0011107C" w:rsidP="0011107C">
      <w:pPr>
        <w:pStyle w:val="Geenafstand"/>
        <w:rPr>
          <w:lang w:val="en-US"/>
        </w:rPr>
      </w:pPr>
      <w:r w:rsidRPr="0011107C">
        <w:rPr>
          <w:lang w:val="en-US"/>
        </w:rPr>
        <w:t>- Quality Assurance in Blended and Online Education</w:t>
      </w:r>
    </w:p>
    <w:p w14:paraId="738358C9" w14:textId="2D07E75B" w:rsidR="002153CF" w:rsidRDefault="0011107C" w:rsidP="0011107C">
      <w:pPr>
        <w:pStyle w:val="Geenafstand"/>
        <w:rPr>
          <w:lang w:val="en-US"/>
        </w:rPr>
      </w:pPr>
      <w:r w:rsidRPr="0011107C">
        <w:rPr>
          <w:lang w:val="en-US"/>
        </w:rPr>
        <w:t xml:space="preserve">- </w:t>
      </w:r>
      <w:r w:rsidR="006A53B5">
        <w:rPr>
          <w:lang w:val="en-US"/>
        </w:rPr>
        <w:t>The c</w:t>
      </w:r>
      <w:r w:rsidRPr="0011107C">
        <w:rPr>
          <w:lang w:val="en-US"/>
        </w:rPr>
        <w:t>hanging</w:t>
      </w:r>
      <w:r w:rsidR="00057A71">
        <w:rPr>
          <w:lang w:val="en-US"/>
        </w:rPr>
        <w:t xml:space="preserve"> pedagogica</w:t>
      </w:r>
      <w:r w:rsidRPr="0011107C">
        <w:rPr>
          <w:lang w:val="en-US"/>
        </w:rPr>
        <w:t>l landscape</w:t>
      </w:r>
      <w:r w:rsidR="006A53B5">
        <w:rPr>
          <w:lang w:val="en-US"/>
        </w:rPr>
        <w:t xml:space="preserve"> and challenges for institutional and governmental policies </w:t>
      </w:r>
      <w:r w:rsidRPr="0011107C">
        <w:rPr>
          <w:lang w:val="en-US"/>
        </w:rPr>
        <w:t xml:space="preserve"> </w:t>
      </w:r>
    </w:p>
    <w:p w14:paraId="1C067A43" w14:textId="3F8D2DCA" w:rsidR="0011107C" w:rsidRDefault="0011107C" w:rsidP="002153CF">
      <w:pPr>
        <w:pStyle w:val="Geenafstand"/>
        <w:rPr>
          <w:lang w:val="en-US"/>
        </w:rPr>
      </w:pPr>
    </w:p>
    <w:p w14:paraId="262262DF" w14:textId="77777777" w:rsidR="0011107C" w:rsidRPr="003175DD" w:rsidRDefault="0011107C" w:rsidP="002153CF">
      <w:pPr>
        <w:pStyle w:val="Geenafstand"/>
        <w:rPr>
          <w:lang w:val="en-US"/>
        </w:rPr>
      </w:pPr>
    </w:p>
    <w:p w14:paraId="2FEAF47A" w14:textId="5415CE78" w:rsidR="002153CF" w:rsidRDefault="0011107C" w:rsidP="002153CF">
      <w:pPr>
        <w:pStyle w:val="Geenafstand"/>
        <w:rPr>
          <w:lang w:val="en-US"/>
        </w:rPr>
      </w:pPr>
      <w:r>
        <w:rPr>
          <w:lang w:val="en-US"/>
        </w:rPr>
        <w:t>The MID2018</w:t>
      </w:r>
      <w:r w:rsidR="002153CF">
        <w:rPr>
          <w:lang w:val="en-US"/>
        </w:rPr>
        <w:t xml:space="preserve"> </w:t>
      </w:r>
      <w:r w:rsidR="00AF574D">
        <w:rPr>
          <w:lang w:val="en-US"/>
        </w:rPr>
        <w:t>p</w:t>
      </w:r>
      <w:r w:rsidR="002153CF">
        <w:rPr>
          <w:lang w:val="en-US"/>
        </w:rPr>
        <w:t>rogram</w:t>
      </w:r>
      <w:r w:rsidR="00AF574D">
        <w:rPr>
          <w:lang w:val="en-US"/>
        </w:rPr>
        <w:t xml:space="preserve"> </w:t>
      </w:r>
      <w:r>
        <w:rPr>
          <w:lang w:val="en-US"/>
        </w:rPr>
        <w:t>is consisting of</w:t>
      </w:r>
      <w:r w:rsidR="00891A28">
        <w:rPr>
          <w:lang w:val="en-US"/>
        </w:rPr>
        <w:t>:</w:t>
      </w:r>
    </w:p>
    <w:p w14:paraId="5449138C" w14:textId="77777777" w:rsidR="00AF574D" w:rsidRDefault="00AF574D" w:rsidP="002153CF">
      <w:pPr>
        <w:pStyle w:val="Geenafstand"/>
        <w:rPr>
          <w:lang w:val="en-US"/>
        </w:rPr>
      </w:pPr>
    </w:p>
    <w:p w14:paraId="6593E935" w14:textId="66E6CADB" w:rsidR="00891A28" w:rsidRDefault="0011107C" w:rsidP="00891A28">
      <w:pPr>
        <w:pStyle w:val="Geenafstand"/>
        <w:numPr>
          <w:ilvl w:val="0"/>
          <w:numId w:val="7"/>
        </w:numPr>
        <w:tabs>
          <w:tab w:val="left" w:pos="4536"/>
        </w:tabs>
        <w:rPr>
          <w:lang w:val="en-US"/>
        </w:rPr>
      </w:pPr>
      <w:r w:rsidRPr="00E11D99">
        <w:rPr>
          <w:b/>
          <w:lang w:val="en-US"/>
        </w:rPr>
        <w:t>T</w:t>
      </w:r>
      <w:r>
        <w:rPr>
          <w:b/>
          <w:lang w:val="en-US"/>
        </w:rPr>
        <w:t>hurs</w:t>
      </w:r>
      <w:r w:rsidRPr="00E11D99">
        <w:rPr>
          <w:b/>
          <w:lang w:val="en-US"/>
        </w:rPr>
        <w:t>day</w:t>
      </w:r>
      <w:r w:rsidR="00FA68CF">
        <w:rPr>
          <w:b/>
          <w:lang w:val="en-US"/>
        </w:rPr>
        <w:t xml:space="preserve"> afternoon 13</w:t>
      </w:r>
      <w:r w:rsidR="00AC4D56" w:rsidRPr="00AC4D56">
        <w:rPr>
          <w:b/>
          <w:vertAlign w:val="superscript"/>
          <w:lang w:val="en-US"/>
        </w:rPr>
        <w:t>th</w:t>
      </w:r>
      <w:r w:rsidR="00AC4D56">
        <w:rPr>
          <w:b/>
          <w:lang w:val="en-US"/>
        </w:rPr>
        <w:t xml:space="preserve"> of</w:t>
      </w:r>
      <w:r w:rsidR="002153CF" w:rsidRPr="00E11D99">
        <w:rPr>
          <w:b/>
          <w:lang w:val="en-US"/>
        </w:rPr>
        <w:t xml:space="preserve"> </w:t>
      </w:r>
      <w:r w:rsidR="00FA68CF">
        <w:rPr>
          <w:b/>
          <w:lang w:val="en-US"/>
        </w:rPr>
        <w:t>December 2018</w:t>
      </w:r>
      <w:r w:rsidR="002153CF">
        <w:rPr>
          <w:lang w:val="en-US"/>
        </w:rPr>
        <w:t>:</w:t>
      </w:r>
      <w:r w:rsidR="002153CF">
        <w:rPr>
          <w:lang w:val="en-US"/>
        </w:rPr>
        <w:tab/>
      </w:r>
    </w:p>
    <w:p w14:paraId="766682D2" w14:textId="58B0982B" w:rsidR="002153CF" w:rsidRPr="005D1B3C" w:rsidRDefault="002153CF" w:rsidP="00891A28">
      <w:pPr>
        <w:pStyle w:val="Geenafstand"/>
        <w:tabs>
          <w:tab w:val="left" w:pos="4536"/>
        </w:tabs>
        <w:ind w:left="720"/>
        <w:rPr>
          <w:b/>
          <w:i/>
          <w:lang w:val="en-US"/>
        </w:rPr>
      </w:pPr>
      <w:r w:rsidRPr="005D1B3C">
        <w:rPr>
          <w:b/>
          <w:i/>
          <w:lang w:val="en-US"/>
        </w:rPr>
        <w:t>Policy Forum</w:t>
      </w:r>
      <w:r w:rsidR="00891A28" w:rsidRPr="005D1B3C">
        <w:rPr>
          <w:b/>
          <w:i/>
          <w:lang w:val="en-US"/>
        </w:rPr>
        <w:t xml:space="preserve"> on </w:t>
      </w:r>
      <w:r w:rsidR="008A4A8A" w:rsidRPr="00AC4D56">
        <w:rPr>
          <w:b/>
          <w:lang w:val="en-US"/>
        </w:rPr>
        <w:t>“</w:t>
      </w:r>
      <w:r w:rsidR="00FA68CF" w:rsidRPr="00AC4D56">
        <w:rPr>
          <w:b/>
          <w:lang w:val="en-US"/>
        </w:rPr>
        <w:t>O</w:t>
      </w:r>
      <w:r w:rsidR="008A4A8A" w:rsidRPr="00AC4D56">
        <w:rPr>
          <w:b/>
          <w:lang w:val="en-US"/>
        </w:rPr>
        <w:t>pportunities of blended and online higher education in degree, continu</w:t>
      </w:r>
      <w:r w:rsidR="003F458E">
        <w:rPr>
          <w:b/>
          <w:lang w:val="en-US"/>
        </w:rPr>
        <w:t>ous</w:t>
      </w:r>
      <w:r w:rsidR="008A4A8A" w:rsidRPr="00AC4D56">
        <w:rPr>
          <w:b/>
          <w:lang w:val="en-US"/>
        </w:rPr>
        <w:t xml:space="preserve"> and open education”</w:t>
      </w:r>
      <w:r w:rsidR="003F458E">
        <w:rPr>
          <w:b/>
          <w:lang w:val="en-US"/>
        </w:rPr>
        <w:t xml:space="preserve"> with two parts:</w:t>
      </w:r>
    </w:p>
    <w:p w14:paraId="29AAC099" w14:textId="77777777" w:rsidR="003F458E" w:rsidRDefault="003F458E" w:rsidP="00891A28">
      <w:pPr>
        <w:pStyle w:val="Geenafstand"/>
        <w:tabs>
          <w:tab w:val="left" w:pos="4536"/>
        </w:tabs>
        <w:ind w:left="720"/>
        <w:rPr>
          <w:b/>
          <w:i/>
          <w:lang w:val="en-US"/>
        </w:rPr>
      </w:pPr>
    </w:p>
    <w:p w14:paraId="0EB89F6E" w14:textId="0F2215CB" w:rsidR="00172044" w:rsidRPr="005D1B3C" w:rsidRDefault="00172044" w:rsidP="00891A28">
      <w:pPr>
        <w:pStyle w:val="Geenafstand"/>
        <w:tabs>
          <w:tab w:val="left" w:pos="4536"/>
        </w:tabs>
        <w:ind w:left="720"/>
        <w:rPr>
          <w:b/>
          <w:i/>
          <w:lang w:val="en-US"/>
        </w:rPr>
      </w:pPr>
      <w:r w:rsidRPr="005D1B3C">
        <w:rPr>
          <w:b/>
          <w:i/>
          <w:lang w:val="en-US"/>
        </w:rPr>
        <w:t>Presentations and panel session on: “Blended or online networked courses and virtual mobility”</w:t>
      </w:r>
    </w:p>
    <w:p w14:paraId="4BB6A015" w14:textId="77777777" w:rsidR="003F458E" w:rsidRDefault="003F458E" w:rsidP="00891A28">
      <w:pPr>
        <w:pStyle w:val="Geenafstand"/>
        <w:tabs>
          <w:tab w:val="left" w:pos="4536"/>
        </w:tabs>
        <w:ind w:left="720"/>
        <w:rPr>
          <w:b/>
          <w:i/>
          <w:lang w:val="en-US"/>
        </w:rPr>
      </w:pPr>
    </w:p>
    <w:p w14:paraId="229DDD4B" w14:textId="3AC5C4A8" w:rsidR="00172044" w:rsidRPr="005D1B3C" w:rsidRDefault="00172044" w:rsidP="00891A28">
      <w:pPr>
        <w:pStyle w:val="Geenafstand"/>
        <w:tabs>
          <w:tab w:val="left" w:pos="4536"/>
        </w:tabs>
        <w:ind w:left="720"/>
        <w:rPr>
          <w:b/>
          <w:i/>
          <w:lang w:val="en-US"/>
        </w:rPr>
      </w:pPr>
      <w:r w:rsidRPr="005D1B3C">
        <w:rPr>
          <w:b/>
          <w:i/>
          <w:lang w:val="en-US"/>
        </w:rPr>
        <w:t xml:space="preserve">Presentations and panel session on: "Continuous </w:t>
      </w:r>
      <w:r w:rsidR="003F458E">
        <w:rPr>
          <w:b/>
          <w:i/>
          <w:lang w:val="en-US"/>
        </w:rPr>
        <w:t xml:space="preserve">professional development </w:t>
      </w:r>
      <w:r w:rsidRPr="005D1B3C">
        <w:rPr>
          <w:b/>
          <w:i/>
          <w:lang w:val="en-US"/>
        </w:rPr>
        <w:t xml:space="preserve">by online short </w:t>
      </w:r>
      <w:r w:rsidR="003F458E">
        <w:rPr>
          <w:b/>
          <w:i/>
          <w:lang w:val="en-US"/>
        </w:rPr>
        <w:t>degree</w:t>
      </w:r>
      <w:r w:rsidR="003F458E" w:rsidRPr="005D1B3C">
        <w:rPr>
          <w:b/>
          <w:i/>
          <w:lang w:val="en-US"/>
        </w:rPr>
        <w:t xml:space="preserve"> </w:t>
      </w:r>
      <w:proofErr w:type="spellStart"/>
      <w:r w:rsidRPr="005D1B3C">
        <w:rPr>
          <w:b/>
          <w:i/>
          <w:lang w:val="en-US"/>
        </w:rPr>
        <w:t>programmes</w:t>
      </w:r>
      <w:proofErr w:type="spellEnd"/>
      <w:r w:rsidRPr="005D1B3C">
        <w:rPr>
          <w:b/>
          <w:i/>
          <w:lang w:val="en-US"/>
        </w:rPr>
        <w:t xml:space="preserve"> and MOOCs". </w:t>
      </w:r>
    </w:p>
    <w:p w14:paraId="6A83D781" w14:textId="77777777" w:rsidR="00172044" w:rsidRPr="00D05FAD" w:rsidRDefault="00172044" w:rsidP="00891A28">
      <w:pPr>
        <w:pStyle w:val="Geenafstand"/>
        <w:tabs>
          <w:tab w:val="left" w:pos="4536"/>
        </w:tabs>
        <w:ind w:left="720"/>
        <w:rPr>
          <w:i/>
          <w:lang w:val="en-US"/>
        </w:rPr>
      </w:pPr>
    </w:p>
    <w:p w14:paraId="0D7FF613" w14:textId="59E81A17" w:rsidR="008A4A8A" w:rsidRDefault="0011107C" w:rsidP="00172044">
      <w:pPr>
        <w:pStyle w:val="Geenafstand"/>
        <w:numPr>
          <w:ilvl w:val="0"/>
          <w:numId w:val="7"/>
        </w:numPr>
        <w:tabs>
          <w:tab w:val="left" w:pos="4536"/>
        </w:tabs>
        <w:rPr>
          <w:lang w:val="en-US"/>
        </w:rPr>
      </w:pPr>
      <w:r>
        <w:rPr>
          <w:b/>
          <w:lang w:val="en-US"/>
        </w:rPr>
        <w:t>Fri</w:t>
      </w:r>
      <w:r w:rsidR="002153CF" w:rsidRPr="00E11D99">
        <w:rPr>
          <w:b/>
          <w:lang w:val="en-US"/>
        </w:rPr>
        <w:t xml:space="preserve">day morning </w:t>
      </w:r>
      <w:r>
        <w:rPr>
          <w:b/>
          <w:lang w:val="en-US"/>
        </w:rPr>
        <w:t>14</w:t>
      </w:r>
      <w:r w:rsidR="00AC4D56" w:rsidRPr="00AC4D56">
        <w:rPr>
          <w:b/>
          <w:vertAlign w:val="superscript"/>
          <w:lang w:val="en-US"/>
        </w:rPr>
        <w:t>th</w:t>
      </w:r>
      <w:r w:rsidR="00AC4D56">
        <w:rPr>
          <w:b/>
          <w:lang w:val="en-US"/>
        </w:rPr>
        <w:t xml:space="preserve"> of</w:t>
      </w:r>
      <w:r w:rsidR="002153CF" w:rsidRPr="00E11D99">
        <w:rPr>
          <w:b/>
          <w:lang w:val="en-US"/>
        </w:rPr>
        <w:t xml:space="preserve"> </w:t>
      </w:r>
      <w:r>
        <w:rPr>
          <w:b/>
          <w:lang w:val="en-US"/>
        </w:rPr>
        <w:t>December</w:t>
      </w:r>
      <w:r w:rsidR="002153CF" w:rsidRPr="00E11D99">
        <w:rPr>
          <w:b/>
          <w:lang w:val="en-US"/>
        </w:rPr>
        <w:t xml:space="preserve"> 201</w:t>
      </w:r>
      <w:r>
        <w:rPr>
          <w:b/>
          <w:lang w:val="en-US"/>
        </w:rPr>
        <w:t>8</w:t>
      </w:r>
      <w:r w:rsidR="002153CF">
        <w:rPr>
          <w:lang w:val="en-US"/>
        </w:rPr>
        <w:t>:</w:t>
      </w:r>
    </w:p>
    <w:p w14:paraId="48D8EC20" w14:textId="1B08EFE9" w:rsidR="00172044" w:rsidRPr="00172044" w:rsidRDefault="00172044" w:rsidP="008A4A8A">
      <w:pPr>
        <w:pStyle w:val="Geenafstand"/>
        <w:tabs>
          <w:tab w:val="left" w:pos="4536"/>
        </w:tabs>
        <w:ind w:left="720"/>
        <w:rPr>
          <w:lang w:val="en-US"/>
        </w:rPr>
      </w:pPr>
      <w:r>
        <w:rPr>
          <w:lang w:val="en-US"/>
        </w:rPr>
        <w:t>M</w:t>
      </w:r>
      <w:r w:rsidR="0011107C">
        <w:rPr>
          <w:lang w:val="en-US"/>
        </w:rPr>
        <w:t xml:space="preserve">ultiplier event on the </w:t>
      </w:r>
      <w:r w:rsidRPr="007E026D">
        <w:rPr>
          <w:b/>
          <w:lang w:val="en-US"/>
        </w:rPr>
        <w:t xml:space="preserve">European Maturity </w:t>
      </w:r>
      <w:r w:rsidR="003F458E" w:rsidRPr="007E026D">
        <w:rPr>
          <w:b/>
          <w:lang w:val="en-US"/>
        </w:rPr>
        <w:t>M</w:t>
      </w:r>
      <w:r w:rsidRPr="007E026D">
        <w:rPr>
          <w:b/>
          <w:lang w:val="en-US"/>
        </w:rPr>
        <w:t>odel for Blended Education</w:t>
      </w:r>
      <w:r w:rsidRPr="00172044">
        <w:rPr>
          <w:lang w:val="en-US"/>
        </w:rPr>
        <w:t xml:space="preserve"> (EMBED 2017-2020) </w:t>
      </w:r>
    </w:p>
    <w:p w14:paraId="37AFB062" w14:textId="2B1984F1" w:rsidR="002153CF" w:rsidRPr="008A4A8A" w:rsidRDefault="00AC4D56" w:rsidP="008A4A8A">
      <w:pPr>
        <w:pStyle w:val="Geenafstand"/>
        <w:tabs>
          <w:tab w:val="left" w:pos="4536"/>
        </w:tabs>
        <w:ind w:left="720"/>
        <w:rPr>
          <w:lang w:val="en-US"/>
        </w:rPr>
      </w:pPr>
      <w:r>
        <w:rPr>
          <w:lang w:val="en-US"/>
        </w:rPr>
        <w:t>EMBED partner university experts from</w:t>
      </w:r>
      <w:r w:rsidR="008A4A8A">
        <w:rPr>
          <w:lang w:val="en-US"/>
        </w:rPr>
        <w:t xml:space="preserve"> Delft University, KU-Leuven, University of Edinburgh, Dublin City University, Aarhus University and TAMK </w:t>
      </w:r>
      <w:r>
        <w:rPr>
          <w:lang w:val="en-US"/>
        </w:rPr>
        <w:t xml:space="preserve">will share with you the </w:t>
      </w:r>
      <w:r w:rsidR="008A4A8A">
        <w:rPr>
          <w:lang w:val="en-US"/>
        </w:rPr>
        <w:t>develop</w:t>
      </w:r>
      <w:r>
        <w:rPr>
          <w:lang w:val="en-US"/>
        </w:rPr>
        <w:t>ment of</w:t>
      </w:r>
      <w:r w:rsidR="008A4A8A">
        <w:rPr>
          <w:lang w:val="en-US"/>
        </w:rPr>
        <w:t xml:space="preserve"> </w:t>
      </w:r>
      <w:r>
        <w:rPr>
          <w:lang w:val="en-US"/>
        </w:rPr>
        <w:lastRenderedPageBreak/>
        <w:t>the</w:t>
      </w:r>
      <w:r w:rsidR="008A4A8A" w:rsidRPr="008A4A8A">
        <w:rPr>
          <w:lang w:val="en-US"/>
        </w:rPr>
        <w:t xml:space="preserve"> maturity model</w:t>
      </w:r>
      <w:r w:rsidR="008A4A8A">
        <w:rPr>
          <w:lang w:val="en-US"/>
        </w:rPr>
        <w:t xml:space="preserve"> for blended education. </w:t>
      </w:r>
      <w:r>
        <w:rPr>
          <w:lang w:val="en-US"/>
        </w:rPr>
        <w:t>This</w:t>
      </w:r>
      <w:r w:rsidR="00172044" w:rsidRPr="00172044">
        <w:rPr>
          <w:lang w:val="en-US"/>
        </w:rPr>
        <w:t xml:space="preserve"> reference model for developing and implemen</w:t>
      </w:r>
      <w:r>
        <w:rPr>
          <w:lang w:val="en-US"/>
        </w:rPr>
        <w:t>ting blended learning embraces</w:t>
      </w:r>
      <w:r w:rsidR="00172044" w:rsidRPr="00172044">
        <w:rPr>
          <w:lang w:val="en-US"/>
        </w:rPr>
        <w:t xml:space="preserve"> all levels of an institution: the design of the blended course, </w:t>
      </w:r>
      <w:proofErr w:type="spellStart"/>
      <w:r w:rsidR="00172044" w:rsidRPr="00172044">
        <w:rPr>
          <w:lang w:val="en-US"/>
        </w:rPr>
        <w:t>organisational</w:t>
      </w:r>
      <w:proofErr w:type="spellEnd"/>
      <w:r w:rsidR="00172044" w:rsidRPr="00172044">
        <w:rPr>
          <w:lang w:val="en-US"/>
        </w:rPr>
        <w:t xml:space="preserve"> aspects such as staff support and training, and institutional leadership, developing policies and strategies making the institution continuously innovative. </w:t>
      </w:r>
    </w:p>
    <w:p w14:paraId="30B0B1D6" w14:textId="5A3A597A" w:rsidR="00D05FAD" w:rsidRDefault="00D05FAD" w:rsidP="002153CF">
      <w:pPr>
        <w:pStyle w:val="Geenafstand"/>
        <w:rPr>
          <w:lang w:val="en-US"/>
        </w:rPr>
      </w:pPr>
    </w:p>
    <w:p w14:paraId="0B8774C4" w14:textId="195B0DFB" w:rsidR="00057A71" w:rsidRDefault="00057A71" w:rsidP="002153CF">
      <w:pPr>
        <w:pStyle w:val="Geenafstand"/>
        <w:rPr>
          <w:lang w:val="en-US"/>
        </w:rPr>
      </w:pPr>
      <w:r>
        <w:rPr>
          <w:lang w:val="en-US"/>
        </w:rPr>
        <w:t>More info and specifics of the programme will follow in due time.</w:t>
      </w:r>
    </w:p>
    <w:p w14:paraId="51F42490" w14:textId="77777777" w:rsidR="00057A71" w:rsidRDefault="00057A71" w:rsidP="002153CF">
      <w:pPr>
        <w:pStyle w:val="Geenafstand"/>
        <w:rPr>
          <w:lang w:val="en-US"/>
        </w:rPr>
      </w:pPr>
    </w:p>
    <w:p w14:paraId="4DBF58B6" w14:textId="52FB87CF" w:rsidR="00F750D0" w:rsidRPr="007E026D" w:rsidRDefault="00F750D0" w:rsidP="002153CF">
      <w:pPr>
        <w:pStyle w:val="Geenafstand"/>
        <w:rPr>
          <w:b/>
          <w:lang w:val="en-US"/>
        </w:rPr>
      </w:pPr>
      <w:r w:rsidRPr="007E026D">
        <w:rPr>
          <w:b/>
          <w:lang w:val="en-US"/>
        </w:rPr>
        <w:t>Participation</w:t>
      </w:r>
    </w:p>
    <w:p w14:paraId="6CD869D9" w14:textId="77777777" w:rsidR="00F750D0" w:rsidRDefault="00F750D0" w:rsidP="002153CF">
      <w:pPr>
        <w:pStyle w:val="Geenafstand"/>
        <w:rPr>
          <w:lang w:val="en-US"/>
        </w:rPr>
      </w:pPr>
    </w:p>
    <w:p w14:paraId="05A32135" w14:textId="589B55E0" w:rsidR="002153CF" w:rsidRDefault="002153CF" w:rsidP="002153CF">
      <w:pPr>
        <w:pStyle w:val="Geenafstand"/>
        <w:rPr>
          <w:lang w:val="en-US"/>
        </w:rPr>
      </w:pPr>
      <w:r>
        <w:rPr>
          <w:lang w:val="en-US"/>
        </w:rPr>
        <w:t>Participation of the Maastricht Innovation in Higher Education Days is free of charge, but registration is required.</w:t>
      </w:r>
      <w:r w:rsidR="003175DD">
        <w:rPr>
          <w:lang w:val="en-US"/>
        </w:rPr>
        <w:t xml:space="preserve"> </w:t>
      </w:r>
      <w:r w:rsidR="00057A71">
        <w:rPr>
          <w:lang w:val="en-US"/>
        </w:rPr>
        <w:t>Looking forward meeting you in Maastricht. Please register still today!</w:t>
      </w:r>
    </w:p>
    <w:p w14:paraId="5E3DA626" w14:textId="77777777" w:rsidR="002153CF" w:rsidRDefault="002153CF" w:rsidP="002153CF">
      <w:pPr>
        <w:pStyle w:val="Geenafstand"/>
        <w:rPr>
          <w:lang w:val="en-US"/>
        </w:rPr>
      </w:pPr>
    </w:p>
    <w:p w14:paraId="7E1BECF9" w14:textId="77777777" w:rsidR="002153CF" w:rsidRDefault="002153CF" w:rsidP="002153CF">
      <w:pPr>
        <w:pStyle w:val="Geenafstand"/>
        <w:rPr>
          <w:lang w:val="en-US"/>
        </w:rPr>
      </w:pPr>
      <w:r>
        <w:rPr>
          <w:lang w:val="en-US"/>
        </w:rPr>
        <w:t>Partners:</w:t>
      </w:r>
    </w:p>
    <w:p w14:paraId="105EFF40" w14:textId="1254AE91" w:rsidR="002153CF" w:rsidRDefault="002153CF" w:rsidP="002153CF">
      <w:pPr>
        <w:pStyle w:val="Geenafstand"/>
        <w:numPr>
          <w:ilvl w:val="0"/>
          <w:numId w:val="3"/>
        </w:numPr>
        <w:rPr>
          <w:lang w:val="en-US"/>
        </w:rPr>
      </w:pPr>
      <w:r>
        <w:rPr>
          <w:lang w:val="en-US"/>
        </w:rPr>
        <w:t>EADTU</w:t>
      </w:r>
      <w:r w:rsidR="00057A71">
        <w:rPr>
          <w:lang w:val="en-US"/>
        </w:rPr>
        <w:t xml:space="preserve"> partner universities</w:t>
      </w:r>
      <w:r>
        <w:rPr>
          <w:lang w:val="en-US"/>
        </w:rPr>
        <w:t xml:space="preserve">: </w:t>
      </w:r>
      <w:hyperlink r:id="rId11" w:history="1">
        <w:r w:rsidR="00057A71" w:rsidRPr="002E6B65">
          <w:rPr>
            <w:rStyle w:val="Hyperlink"/>
          </w:rPr>
          <w:t>http://eadtu.eu</w:t>
        </w:r>
      </w:hyperlink>
      <w:r w:rsidR="00057A71">
        <w:t xml:space="preserve"> </w:t>
      </w:r>
      <w:bookmarkStart w:id="0" w:name="_GoBack"/>
      <w:bookmarkEnd w:id="0"/>
    </w:p>
    <w:p w14:paraId="6B79A171" w14:textId="2754391A" w:rsidR="00976BE4" w:rsidRDefault="00057A71" w:rsidP="00976BE4">
      <w:pPr>
        <w:pStyle w:val="Geenafstand"/>
        <w:numPr>
          <w:ilvl w:val="0"/>
          <w:numId w:val="3"/>
        </w:numPr>
        <w:rPr>
          <w:color w:val="FF0000"/>
          <w:lang w:val="de-DE"/>
        </w:rPr>
      </w:pPr>
      <w:r>
        <w:rPr>
          <w:lang w:val="de-DE"/>
        </w:rPr>
        <w:t xml:space="preserve">The </w:t>
      </w:r>
      <w:r w:rsidR="00976BE4" w:rsidRPr="00280106">
        <w:rPr>
          <w:lang w:val="de-DE"/>
        </w:rPr>
        <w:t xml:space="preserve">European MOOC </w:t>
      </w:r>
      <w:proofErr w:type="spellStart"/>
      <w:r w:rsidR="00976BE4" w:rsidRPr="00280106">
        <w:rPr>
          <w:lang w:val="de-DE"/>
        </w:rPr>
        <w:t>Consortium</w:t>
      </w:r>
      <w:proofErr w:type="spellEnd"/>
      <w:r w:rsidR="00976BE4" w:rsidRPr="00280106">
        <w:rPr>
          <w:lang w:val="de-DE"/>
        </w:rPr>
        <w:t xml:space="preserve"> (EMC</w:t>
      </w:r>
      <w:r w:rsidR="00976BE4">
        <w:rPr>
          <w:color w:val="FF0000"/>
          <w:lang w:val="de-DE"/>
        </w:rPr>
        <w:t xml:space="preserve">, </w:t>
      </w:r>
      <w:hyperlink r:id="rId12" w:history="1">
        <w:r w:rsidR="00976BE4" w:rsidRPr="006570CE">
          <w:rPr>
            <w:rStyle w:val="Hyperlink"/>
            <w:lang w:val="de-DE"/>
          </w:rPr>
          <w:t>https://eadtu.eu/home/policy-areas/open-education-and-moocs/services/416-the-european-mooc-consortium</w:t>
        </w:r>
      </w:hyperlink>
    </w:p>
    <w:p w14:paraId="76DB6E9A" w14:textId="778DFE44" w:rsidR="002153CF" w:rsidRPr="00BB3EB2" w:rsidRDefault="00AF574D" w:rsidP="002153CF">
      <w:pPr>
        <w:pStyle w:val="Geenafstand"/>
        <w:numPr>
          <w:ilvl w:val="0"/>
          <w:numId w:val="3"/>
        </w:numPr>
        <w:rPr>
          <w:lang w:val="de-DE"/>
        </w:rPr>
      </w:pPr>
      <w:r>
        <w:rPr>
          <w:lang w:val="de-DE"/>
        </w:rPr>
        <w:t>The University of Maastricht</w:t>
      </w:r>
      <w:r w:rsidR="002153CF" w:rsidRPr="00BB3EB2">
        <w:rPr>
          <w:lang w:val="de-DE"/>
        </w:rPr>
        <w:t xml:space="preserve">: </w:t>
      </w:r>
      <w:hyperlink r:id="rId13" w:history="1">
        <w:r w:rsidR="002153CF" w:rsidRPr="006B645A">
          <w:rPr>
            <w:rStyle w:val="Hyperlink"/>
            <w:lang w:val="de-DE"/>
          </w:rPr>
          <w:t>https://www.maastrichtuniversity.nl</w:t>
        </w:r>
      </w:hyperlink>
      <w:r w:rsidR="002153CF">
        <w:rPr>
          <w:lang w:val="de-DE"/>
        </w:rPr>
        <w:t xml:space="preserve"> </w:t>
      </w:r>
    </w:p>
    <w:p w14:paraId="3B466791" w14:textId="5F12A7FD" w:rsidR="0011107C" w:rsidRPr="0011107C" w:rsidRDefault="00AF574D" w:rsidP="002A0EAE">
      <w:pPr>
        <w:pStyle w:val="Geenafstand"/>
        <w:numPr>
          <w:ilvl w:val="0"/>
          <w:numId w:val="3"/>
        </w:numPr>
        <w:rPr>
          <w:rStyle w:val="Hyperlink"/>
          <w:color w:val="auto"/>
          <w:u w:val="none"/>
          <w:lang w:val="de-DE"/>
        </w:rPr>
      </w:pPr>
      <w:r>
        <w:rPr>
          <w:lang w:val="de-DE"/>
        </w:rPr>
        <w:t xml:space="preserve">Partners </w:t>
      </w:r>
      <w:r w:rsidR="00057A71">
        <w:rPr>
          <w:lang w:val="de-DE"/>
        </w:rPr>
        <w:t xml:space="preserve">in </w:t>
      </w:r>
      <w:proofErr w:type="spellStart"/>
      <w:r w:rsidR="00057A71">
        <w:rPr>
          <w:lang w:val="de-DE"/>
        </w:rPr>
        <w:t>developing</w:t>
      </w:r>
      <w:proofErr w:type="spellEnd"/>
      <w:r w:rsidR="00057A71">
        <w:rPr>
          <w:lang w:val="de-DE"/>
        </w:rPr>
        <w:t xml:space="preserve"> </w:t>
      </w:r>
      <w:proofErr w:type="spellStart"/>
      <w:r w:rsidR="00057A71">
        <w:rPr>
          <w:lang w:val="de-DE"/>
        </w:rPr>
        <w:t>the</w:t>
      </w:r>
      <w:proofErr w:type="spellEnd"/>
      <w:r w:rsidR="00057A71">
        <w:rPr>
          <w:lang w:val="de-DE"/>
        </w:rPr>
        <w:t xml:space="preserve"> </w:t>
      </w:r>
      <w:r>
        <w:rPr>
          <w:lang w:val="de-DE"/>
        </w:rPr>
        <w:t xml:space="preserve">European </w:t>
      </w:r>
      <w:proofErr w:type="spellStart"/>
      <w:r>
        <w:rPr>
          <w:lang w:val="de-DE"/>
        </w:rPr>
        <w:t>Maturity</w:t>
      </w:r>
      <w:proofErr w:type="spellEnd"/>
      <w:r>
        <w:rPr>
          <w:lang w:val="de-DE"/>
        </w:rPr>
        <w:t xml:space="preserve"> Model </w:t>
      </w:r>
      <w:proofErr w:type="spellStart"/>
      <w:r>
        <w:rPr>
          <w:lang w:val="de-DE"/>
        </w:rPr>
        <w:t>for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blended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education</w:t>
      </w:r>
      <w:proofErr w:type="spellEnd"/>
      <w:r>
        <w:rPr>
          <w:lang w:val="de-DE"/>
        </w:rPr>
        <w:t xml:space="preserve"> (</w:t>
      </w:r>
      <w:r w:rsidR="0011107C">
        <w:rPr>
          <w:lang w:val="de-DE"/>
        </w:rPr>
        <w:t>EMBED</w:t>
      </w:r>
      <w:r w:rsidR="00057A71">
        <w:rPr>
          <w:lang w:val="de-DE"/>
        </w:rPr>
        <w:t xml:space="preserve"> </w:t>
      </w:r>
      <w:hyperlink r:id="rId14" w:history="1">
        <w:r w:rsidR="002A0EAE" w:rsidRPr="00FE1A4F">
          <w:rPr>
            <w:rStyle w:val="Hyperlink"/>
            <w:lang w:val="de-DE"/>
          </w:rPr>
          <w:t>https://embed.eadtu.eu/</w:t>
        </w:r>
      </w:hyperlink>
      <w:r w:rsidR="002A0EAE">
        <w:rPr>
          <w:lang w:val="de-DE"/>
        </w:rPr>
        <w:t xml:space="preserve"> </w:t>
      </w:r>
      <w:r w:rsidR="0011107C">
        <w:rPr>
          <w:lang w:val="de-DE"/>
        </w:rPr>
        <w:t xml:space="preserve"> </w:t>
      </w:r>
    </w:p>
    <w:p w14:paraId="468A2832" w14:textId="0E7BB3E0" w:rsidR="00D05FAD" w:rsidRDefault="00976BE4" w:rsidP="002A0EAE">
      <w:pPr>
        <w:pStyle w:val="Geenafstand"/>
        <w:numPr>
          <w:ilvl w:val="0"/>
          <w:numId w:val="3"/>
        </w:numPr>
        <w:rPr>
          <w:lang w:val="de-DE"/>
        </w:rPr>
      </w:pPr>
      <w:r>
        <w:rPr>
          <w:lang w:val="de-DE"/>
        </w:rPr>
        <w:t xml:space="preserve">Partners of </w:t>
      </w:r>
      <w:r w:rsidR="00AF574D">
        <w:rPr>
          <w:lang w:val="de-DE"/>
        </w:rPr>
        <w:t>European Short Learning Program</w:t>
      </w:r>
      <w:r w:rsidR="00057A71">
        <w:rPr>
          <w:lang w:val="de-DE"/>
        </w:rPr>
        <w:t>me</w:t>
      </w:r>
      <w:r w:rsidR="00AF574D">
        <w:rPr>
          <w:lang w:val="de-DE"/>
        </w:rPr>
        <w:t>s online (</w:t>
      </w:r>
      <w:r w:rsidR="0011107C">
        <w:rPr>
          <w:lang w:val="de-DE"/>
        </w:rPr>
        <w:t>E-SLP</w:t>
      </w:r>
      <w:r w:rsidR="00AF574D">
        <w:rPr>
          <w:lang w:val="de-DE"/>
        </w:rPr>
        <w:t xml:space="preserve">, </w:t>
      </w:r>
      <w:proofErr w:type="spellStart"/>
      <w:r w:rsidR="00AF574D">
        <w:rPr>
          <w:lang w:val="de-DE"/>
        </w:rPr>
        <w:t>partners</w:t>
      </w:r>
      <w:proofErr w:type="spellEnd"/>
      <w:r w:rsidR="00AF574D">
        <w:rPr>
          <w:lang w:val="de-DE"/>
        </w:rPr>
        <w:t xml:space="preserve"> EU </w:t>
      </w:r>
      <w:proofErr w:type="spellStart"/>
      <w:r w:rsidR="00AF574D">
        <w:rPr>
          <w:lang w:val="de-DE"/>
        </w:rPr>
        <w:t>project</w:t>
      </w:r>
      <w:proofErr w:type="spellEnd"/>
      <w:r w:rsidR="00AF574D">
        <w:rPr>
          <w:lang w:val="de-DE"/>
        </w:rPr>
        <w:t>)</w:t>
      </w:r>
      <w:r w:rsidR="002A0EAE">
        <w:rPr>
          <w:lang w:val="de-DE"/>
        </w:rPr>
        <w:t>:</w:t>
      </w:r>
      <w:r w:rsidR="0011107C">
        <w:rPr>
          <w:lang w:val="de-DE"/>
        </w:rPr>
        <w:t xml:space="preserve"> </w:t>
      </w:r>
      <w:r w:rsidR="00D05FAD">
        <w:rPr>
          <w:lang w:val="de-DE"/>
        </w:rPr>
        <w:t xml:space="preserve"> </w:t>
      </w:r>
      <w:hyperlink r:id="rId15" w:history="1">
        <w:r w:rsidR="002A0EAE" w:rsidRPr="00FE1A4F">
          <w:rPr>
            <w:rStyle w:val="Hyperlink"/>
            <w:lang w:val="de-DE"/>
          </w:rPr>
          <w:t>https://e-slp.eadtu.eu/</w:t>
        </w:r>
      </w:hyperlink>
      <w:r w:rsidR="002A0EAE">
        <w:rPr>
          <w:lang w:val="de-DE"/>
        </w:rPr>
        <w:t xml:space="preserve"> </w:t>
      </w:r>
    </w:p>
    <w:p w14:paraId="7CE0D5A7" w14:textId="1C3EF1E2" w:rsidR="00550B13" w:rsidRPr="00550B13" w:rsidRDefault="00550B13" w:rsidP="00550B13">
      <w:pPr>
        <w:pStyle w:val="Geenafstand"/>
        <w:numPr>
          <w:ilvl w:val="0"/>
          <w:numId w:val="3"/>
        </w:numPr>
        <w:rPr>
          <w:color w:val="FF0000"/>
          <w:lang w:val="de-DE"/>
        </w:rPr>
      </w:pPr>
      <w:r w:rsidRPr="00FA68CF">
        <w:rPr>
          <w:lang w:val="de-DE"/>
        </w:rPr>
        <w:t>EMPOWER</w:t>
      </w:r>
      <w:r w:rsidR="00976BE4">
        <w:rPr>
          <w:lang w:val="de-DE"/>
        </w:rPr>
        <w:t xml:space="preserve"> (CPD </w:t>
      </w:r>
      <w:proofErr w:type="spellStart"/>
      <w:r w:rsidR="00976BE4">
        <w:rPr>
          <w:lang w:val="de-DE"/>
        </w:rPr>
        <w:t>for</w:t>
      </w:r>
      <w:proofErr w:type="spellEnd"/>
      <w:r w:rsidR="00976BE4">
        <w:rPr>
          <w:lang w:val="de-DE"/>
        </w:rPr>
        <w:t xml:space="preserve"> online and </w:t>
      </w:r>
      <w:proofErr w:type="spellStart"/>
      <w:r w:rsidR="00976BE4">
        <w:rPr>
          <w:lang w:val="de-DE"/>
        </w:rPr>
        <w:t>blended</w:t>
      </w:r>
      <w:proofErr w:type="spellEnd"/>
      <w:r w:rsidR="00976BE4">
        <w:rPr>
          <w:lang w:val="de-DE"/>
        </w:rPr>
        <w:t xml:space="preserve"> </w:t>
      </w:r>
      <w:proofErr w:type="spellStart"/>
      <w:r w:rsidR="00976BE4">
        <w:rPr>
          <w:lang w:val="de-DE"/>
        </w:rPr>
        <w:t>education</w:t>
      </w:r>
      <w:proofErr w:type="spellEnd"/>
      <w:r w:rsidR="00976BE4">
        <w:rPr>
          <w:lang w:val="de-DE"/>
        </w:rPr>
        <w:t>)</w:t>
      </w:r>
      <w:r w:rsidRPr="00FA68CF">
        <w:rPr>
          <w:lang w:val="de-DE"/>
        </w:rPr>
        <w:t xml:space="preserve">: </w:t>
      </w:r>
      <w:hyperlink r:id="rId16" w:history="1">
        <w:r w:rsidRPr="00FE1A4F">
          <w:rPr>
            <w:rStyle w:val="Hyperlink"/>
            <w:lang w:val="de-DE"/>
          </w:rPr>
          <w:t>https://empower.eadtu.eu/</w:t>
        </w:r>
      </w:hyperlink>
      <w:r>
        <w:rPr>
          <w:color w:val="FF0000"/>
          <w:lang w:val="de-DE"/>
        </w:rPr>
        <w:t xml:space="preserve"> </w:t>
      </w:r>
    </w:p>
    <w:p w14:paraId="6E803543" w14:textId="19EC4660" w:rsidR="002A0EAE" w:rsidRDefault="003F458E" w:rsidP="002A0EAE">
      <w:pPr>
        <w:pStyle w:val="Geenafstand"/>
        <w:numPr>
          <w:ilvl w:val="0"/>
          <w:numId w:val="3"/>
        </w:numPr>
        <w:rPr>
          <w:lang w:val="en-US"/>
        </w:rPr>
      </w:pPr>
      <w:r>
        <w:rPr>
          <w:lang w:val="de-DE"/>
        </w:rPr>
        <w:t>The C</w:t>
      </w:r>
      <w:proofErr w:type="spellStart"/>
      <w:r w:rsidR="002A0EAE" w:rsidRPr="00BB3EB2">
        <w:rPr>
          <w:lang w:val="en-US"/>
        </w:rPr>
        <w:t>ity</w:t>
      </w:r>
      <w:proofErr w:type="spellEnd"/>
      <w:r w:rsidR="002A0EAE" w:rsidRPr="00BB3EB2">
        <w:rPr>
          <w:lang w:val="en-US"/>
        </w:rPr>
        <w:t xml:space="preserve"> of Maa</w:t>
      </w:r>
      <w:r w:rsidR="002A0EAE">
        <w:rPr>
          <w:lang w:val="en-US"/>
        </w:rPr>
        <w:t>s</w:t>
      </w:r>
      <w:r w:rsidR="002A0EAE" w:rsidRPr="00BB3EB2">
        <w:rPr>
          <w:lang w:val="en-US"/>
        </w:rPr>
        <w:t xml:space="preserve">tricht: </w:t>
      </w:r>
      <w:hyperlink r:id="rId17" w:history="1">
        <w:r w:rsidR="002A0EAE" w:rsidRPr="006B645A">
          <w:rPr>
            <w:rStyle w:val="Hyperlink"/>
            <w:lang w:val="en-US"/>
          </w:rPr>
          <w:t>http://www.vvvmaastricht.nl/en/home.html</w:t>
        </w:r>
      </w:hyperlink>
      <w:r w:rsidR="002A0EAE">
        <w:rPr>
          <w:lang w:val="en-US"/>
        </w:rPr>
        <w:t xml:space="preserve"> </w:t>
      </w:r>
    </w:p>
    <w:p w14:paraId="4788495E" w14:textId="6AAFC442" w:rsidR="002A0EAE" w:rsidRPr="00550B13" w:rsidRDefault="00976BE4" w:rsidP="0071441A">
      <w:pPr>
        <w:pStyle w:val="Geenafstand"/>
        <w:numPr>
          <w:ilvl w:val="0"/>
          <w:numId w:val="3"/>
        </w:numPr>
        <w:rPr>
          <w:color w:val="FF0000"/>
          <w:lang w:val="de-DE"/>
        </w:rPr>
      </w:pPr>
      <w:r w:rsidRPr="00280106">
        <w:rPr>
          <w:lang w:val="de-DE"/>
        </w:rPr>
        <w:t>The P</w:t>
      </w:r>
      <w:r w:rsidR="002A0EAE" w:rsidRPr="00280106">
        <w:rPr>
          <w:lang w:val="de-DE"/>
        </w:rPr>
        <w:t xml:space="preserve">rovince of Limburg: </w:t>
      </w:r>
      <w:hyperlink r:id="rId18" w:history="1">
        <w:r w:rsidR="007E026D" w:rsidRPr="00E4529D">
          <w:rPr>
            <w:rStyle w:val="Hyperlink"/>
            <w:lang w:val="de-DE"/>
          </w:rPr>
          <w:t>https://www.limburg.nl/</w:t>
        </w:r>
      </w:hyperlink>
      <w:r w:rsidR="007E026D">
        <w:rPr>
          <w:color w:val="FF0000"/>
          <w:lang w:val="de-DE"/>
        </w:rPr>
        <w:t xml:space="preserve"> </w:t>
      </w:r>
    </w:p>
    <w:p w14:paraId="3D34E420" w14:textId="77777777" w:rsidR="002153CF" w:rsidRDefault="002153CF" w:rsidP="002153CF">
      <w:pPr>
        <w:pStyle w:val="Geenafstand"/>
        <w:rPr>
          <w:lang w:val="en-US"/>
        </w:rPr>
      </w:pPr>
    </w:p>
    <w:p w14:paraId="7A450341" w14:textId="77777777" w:rsidR="002153CF" w:rsidRDefault="002153CF" w:rsidP="002153CF">
      <w:pPr>
        <w:pStyle w:val="Geenafstand"/>
        <w:rPr>
          <w:lang w:val="en-US"/>
        </w:rPr>
      </w:pPr>
    </w:p>
    <w:p w14:paraId="2A5A1E27" w14:textId="77777777" w:rsidR="00EE6025" w:rsidRDefault="00EE6025" w:rsidP="002153CF">
      <w:pPr>
        <w:pStyle w:val="Geenafstand"/>
        <w:rPr>
          <w:lang w:val="en-US"/>
        </w:rPr>
      </w:pPr>
    </w:p>
    <w:p w14:paraId="092B3582" w14:textId="3F1E481E" w:rsidR="005E1E79" w:rsidRDefault="005E1E79" w:rsidP="00EE6025">
      <w:pPr>
        <w:pStyle w:val="Geenafstand"/>
        <w:rPr>
          <w:lang w:val="en-US"/>
        </w:rPr>
      </w:pPr>
    </w:p>
    <w:p w14:paraId="07C17354" w14:textId="23721B7C" w:rsidR="006D64D0" w:rsidRDefault="006D64D0" w:rsidP="00EE6025">
      <w:pPr>
        <w:pStyle w:val="Geenafstand"/>
        <w:rPr>
          <w:lang w:val="en-US"/>
        </w:rPr>
      </w:pPr>
    </w:p>
    <w:p w14:paraId="6B951FD6" w14:textId="52F352FF" w:rsidR="006D64D0" w:rsidRDefault="006D64D0" w:rsidP="00EE6025">
      <w:pPr>
        <w:pStyle w:val="Geenafstand"/>
        <w:rPr>
          <w:lang w:val="en-US"/>
        </w:rPr>
      </w:pPr>
    </w:p>
    <w:p w14:paraId="7FFFDACD" w14:textId="5D5754FD" w:rsidR="006D64D0" w:rsidRDefault="006D64D0" w:rsidP="00EE6025">
      <w:pPr>
        <w:pStyle w:val="Geenafstand"/>
        <w:rPr>
          <w:rFonts w:ascii="Arial Black" w:hAnsi="Arial Black"/>
          <w:color w:val="1F497D" w:themeColor="text2"/>
          <w:sz w:val="28"/>
          <w:lang w:val="en-US"/>
        </w:rPr>
      </w:pPr>
    </w:p>
    <w:p w14:paraId="7A64602C" w14:textId="77CA7842" w:rsidR="003360D5" w:rsidRDefault="003360D5" w:rsidP="00EE6025">
      <w:pPr>
        <w:pStyle w:val="Geenafstand"/>
        <w:rPr>
          <w:rFonts w:ascii="Arial Black" w:hAnsi="Arial Black"/>
          <w:color w:val="1F497D" w:themeColor="text2"/>
          <w:sz w:val="28"/>
          <w:lang w:val="en-US"/>
        </w:rPr>
      </w:pPr>
    </w:p>
    <w:p w14:paraId="2D747AFB" w14:textId="689EC486" w:rsidR="003360D5" w:rsidRDefault="003360D5" w:rsidP="00EE6025">
      <w:pPr>
        <w:pStyle w:val="Geenafstand"/>
        <w:rPr>
          <w:rFonts w:ascii="Arial Black" w:hAnsi="Arial Black"/>
          <w:color w:val="1F497D" w:themeColor="text2"/>
          <w:sz w:val="28"/>
          <w:lang w:val="en-US"/>
        </w:rPr>
      </w:pPr>
    </w:p>
    <w:p w14:paraId="2DE6449D" w14:textId="75E2FF24" w:rsidR="003360D5" w:rsidRDefault="003360D5" w:rsidP="00EE6025">
      <w:pPr>
        <w:pStyle w:val="Geenafstand"/>
        <w:rPr>
          <w:rFonts w:ascii="Arial Black" w:hAnsi="Arial Black"/>
          <w:color w:val="1F497D" w:themeColor="text2"/>
          <w:sz w:val="28"/>
          <w:lang w:val="en-US"/>
        </w:rPr>
      </w:pPr>
    </w:p>
    <w:p w14:paraId="20630C8E" w14:textId="12E55C76" w:rsidR="003360D5" w:rsidRDefault="003360D5" w:rsidP="00EE6025">
      <w:pPr>
        <w:pStyle w:val="Geenafstand"/>
        <w:rPr>
          <w:rFonts w:ascii="Arial Black" w:hAnsi="Arial Black"/>
          <w:color w:val="1F497D" w:themeColor="text2"/>
          <w:sz w:val="28"/>
          <w:lang w:val="en-US"/>
        </w:rPr>
      </w:pPr>
    </w:p>
    <w:p w14:paraId="0418C92D" w14:textId="45EA8090" w:rsidR="003360D5" w:rsidRDefault="003360D5" w:rsidP="00EE6025">
      <w:pPr>
        <w:pStyle w:val="Geenafstand"/>
        <w:rPr>
          <w:rFonts w:ascii="Arial Black" w:hAnsi="Arial Black"/>
          <w:color w:val="1F497D" w:themeColor="text2"/>
          <w:sz w:val="28"/>
          <w:lang w:val="en-US"/>
        </w:rPr>
      </w:pPr>
    </w:p>
    <w:p w14:paraId="5052FD83" w14:textId="1AD46555" w:rsidR="003360D5" w:rsidRDefault="003360D5" w:rsidP="00EE6025">
      <w:pPr>
        <w:pStyle w:val="Geenafstand"/>
        <w:rPr>
          <w:rFonts w:ascii="Arial Black" w:hAnsi="Arial Black"/>
          <w:color w:val="1F497D" w:themeColor="text2"/>
          <w:sz w:val="28"/>
          <w:lang w:val="en-US"/>
        </w:rPr>
      </w:pPr>
    </w:p>
    <w:p w14:paraId="61402014" w14:textId="741B93ED" w:rsidR="003360D5" w:rsidRDefault="003360D5" w:rsidP="00EE6025">
      <w:pPr>
        <w:pStyle w:val="Geenafstand"/>
        <w:rPr>
          <w:rFonts w:ascii="Arial Black" w:hAnsi="Arial Black"/>
          <w:color w:val="1F497D" w:themeColor="text2"/>
          <w:sz w:val="28"/>
          <w:lang w:val="en-US"/>
        </w:rPr>
      </w:pPr>
    </w:p>
    <w:p w14:paraId="6106E42E" w14:textId="606CA6EE" w:rsidR="003360D5" w:rsidRDefault="003360D5" w:rsidP="00EE6025">
      <w:pPr>
        <w:pStyle w:val="Geenafstand"/>
        <w:rPr>
          <w:rFonts w:ascii="Arial Black" w:hAnsi="Arial Black"/>
          <w:color w:val="1F497D" w:themeColor="text2"/>
          <w:sz w:val="28"/>
          <w:lang w:val="en-US"/>
        </w:rPr>
      </w:pPr>
    </w:p>
    <w:p w14:paraId="434CD9B8" w14:textId="764938D7" w:rsidR="003360D5" w:rsidRDefault="003360D5" w:rsidP="00EE6025">
      <w:pPr>
        <w:pStyle w:val="Geenafstand"/>
        <w:rPr>
          <w:rFonts w:ascii="Arial Black" w:hAnsi="Arial Black"/>
          <w:color w:val="1F497D" w:themeColor="text2"/>
          <w:sz w:val="28"/>
          <w:lang w:val="en-US"/>
        </w:rPr>
      </w:pPr>
    </w:p>
    <w:p w14:paraId="72167781" w14:textId="62F3832D" w:rsidR="003360D5" w:rsidRDefault="003360D5" w:rsidP="00EE6025">
      <w:pPr>
        <w:pStyle w:val="Geenafstand"/>
        <w:rPr>
          <w:rFonts w:ascii="Arial Black" w:hAnsi="Arial Black"/>
          <w:color w:val="1F497D" w:themeColor="text2"/>
          <w:sz w:val="28"/>
          <w:lang w:val="en-US"/>
        </w:rPr>
      </w:pPr>
    </w:p>
    <w:p w14:paraId="32FC442B" w14:textId="12CFF1E7" w:rsidR="003360D5" w:rsidRDefault="003360D5" w:rsidP="00EE6025">
      <w:pPr>
        <w:pStyle w:val="Geenafstand"/>
        <w:rPr>
          <w:rFonts w:ascii="Arial Black" w:hAnsi="Arial Black"/>
          <w:color w:val="1F497D" w:themeColor="text2"/>
          <w:sz w:val="28"/>
          <w:lang w:val="en-US"/>
        </w:rPr>
      </w:pPr>
    </w:p>
    <w:p w14:paraId="4E7FDAF2" w14:textId="19FF6051" w:rsidR="003360D5" w:rsidRDefault="003360D5" w:rsidP="00EE6025">
      <w:pPr>
        <w:pStyle w:val="Geenafstand"/>
        <w:rPr>
          <w:rFonts w:ascii="Arial Black" w:hAnsi="Arial Black"/>
          <w:color w:val="1F497D" w:themeColor="text2"/>
          <w:sz w:val="28"/>
          <w:lang w:val="en-US"/>
        </w:rPr>
      </w:pPr>
    </w:p>
    <w:p w14:paraId="751EB434" w14:textId="35F4123F" w:rsidR="003360D5" w:rsidRDefault="003360D5" w:rsidP="00EE6025">
      <w:pPr>
        <w:pStyle w:val="Geenafstand"/>
        <w:rPr>
          <w:rFonts w:ascii="Arial Black" w:hAnsi="Arial Black"/>
          <w:color w:val="1F497D" w:themeColor="text2"/>
          <w:sz w:val="28"/>
          <w:lang w:val="en-US"/>
        </w:rPr>
      </w:pPr>
    </w:p>
    <w:p w14:paraId="6F6CCF54" w14:textId="3C5ABE8E" w:rsidR="003360D5" w:rsidRDefault="003360D5" w:rsidP="00EE6025">
      <w:pPr>
        <w:pStyle w:val="Geenafstand"/>
        <w:rPr>
          <w:rFonts w:ascii="Arial Black" w:hAnsi="Arial Black"/>
          <w:color w:val="1F497D" w:themeColor="text2"/>
          <w:sz w:val="28"/>
          <w:lang w:val="en-US"/>
        </w:rPr>
      </w:pPr>
    </w:p>
    <w:p w14:paraId="05F201EE" w14:textId="77777777" w:rsidR="00DB2DFD" w:rsidRDefault="003360D5" w:rsidP="00EE6025">
      <w:pPr>
        <w:pStyle w:val="Geenafstand"/>
        <w:rPr>
          <w:rFonts w:ascii="Arial Black" w:hAnsi="Arial Black"/>
          <w:color w:val="1F497D" w:themeColor="text2"/>
          <w:sz w:val="28"/>
          <w:lang w:val="en-US"/>
        </w:rPr>
      </w:pPr>
      <w:r>
        <w:rPr>
          <w:rFonts w:ascii="Arial Black" w:hAnsi="Arial Black"/>
          <w:color w:val="1F497D" w:themeColor="text2"/>
          <w:sz w:val="28"/>
          <w:lang w:val="en-US"/>
        </w:rPr>
        <w:lastRenderedPageBreak/>
        <w:t>PROGRAMME</w:t>
      </w:r>
      <w:r w:rsidR="00DB2DFD">
        <w:rPr>
          <w:rFonts w:ascii="Arial Black" w:hAnsi="Arial Black"/>
          <w:color w:val="1F497D" w:themeColor="text2"/>
          <w:sz w:val="28"/>
          <w:lang w:val="en-US"/>
        </w:rPr>
        <w:t xml:space="preserve">: </w:t>
      </w:r>
    </w:p>
    <w:p w14:paraId="1CEA5A85" w14:textId="0394FE72" w:rsidR="003360D5" w:rsidRDefault="00DB2DFD" w:rsidP="00EE6025">
      <w:pPr>
        <w:pStyle w:val="Geenafstand"/>
        <w:rPr>
          <w:rFonts w:ascii="Arial Black" w:hAnsi="Arial Black"/>
          <w:color w:val="1F497D" w:themeColor="text2"/>
          <w:sz w:val="28"/>
          <w:lang w:val="en-US"/>
        </w:rPr>
      </w:pPr>
      <w:r>
        <w:rPr>
          <w:rFonts w:ascii="Arial Black" w:hAnsi="Arial Black"/>
          <w:color w:val="1F497D" w:themeColor="text2"/>
          <w:sz w:val="28"/>
          <w:lang w:val="en-US"/>
        </w:rPr>
        <w:t>Maastricht Innovation in higher Education Days (MID2018)</w:t>
      </w:r>
    </w:p>
    <w:p w14:paraId="18455D7D" w14:textId="77777777" w:rsidR="003360D5" w:rsidRPr="00DB2DFD" w:rsidRDefault="003360D5" w:rsidP="00EE6025">
      <w:pPr>
        <w:pStyle w:val="Geenafstand"/>
        <w:rPr>
          <w:rFonts w:ascii="Arial Black" w:hAnsi="Arial Black"/>
          <w:color w:val="002060"/>
          <w:sz w:val="28"/>
          <w:lang w:val="en-US"/>
        </w:rPr>
      </w:pPr>
    </w:p>
    <w:p w14:paraId="5CCAB6DC" w14:textId="62E18FD7" w:rsidR="003360D5" w:rsidRPr="00DB2DFD" w:rsidRDefault="003360D5" w:rsidP="003360D5">
      <w:pPr>
        <w:pStyle w:val="Geenafstand"/>
        <w:rPr>
          <w:b/>
          <w:color w:val="002060"/>
          <w:lang w:val="en-US"/>
        </w:rPr>
      </w:pPr>
      <w:r w:rsidRPr="00DB2DFD">
        <w:rPr>
          <w:b/>
          <w:color w:val="002060"/>
          <w:lang w:val="en-US"/>
        </w:rPr>
        <w:t>Thursday 13 December 2018</w:t>
      </w:r>
    </w:p>
    <w:p w14:paraId="780F8642" w14:textId="55A7C163" w:rsidR="003360D5" w:rsidRPr="00DB2DFD" w:rsidRDefault="003360D5" w:rsidP="003360D5">
      <w:pPr>
        <w:pStyle w:val="Geenafstand"/>
        <w:rPr>
          <w:b/>
          <w:color w:val="002060"/>
          <w:lang w:val="en-US"/>
        </w:rPr>
      </w:pPr>
      <w:r w:rsidRPr="00DB2DFD">
        <w:rPr>
          <w:b/>
          <w:color w:val="002060"/>
          <w:lang w:val="en-US"/>
        </w:rPr>
        <w:t>12.30 - 13.30 Registration MID2018 Policy Forum</w:t>
      </w:r>
    </w:p>
    <w:p w14:paraId="2A76005A" w14:textId="77777777" w:rsidR="003360D5" w:rsidRDefault="003360D5" w:rsidP="003360D5">
      <w:pPr>
        <w:pStyle w:val="Geenafstand"/>
        <w:rPr>
          <w:lang w:val="en-US"/>
        </w:rPr>
      </w:pPr>
    </w:p>
    <w:p w14:paraId="084A2F47" w14:textId="0734B8B9" w:rsidR="003360D5" w:rsidRPr="003360D5" w:rsidRDefault="003360D5" w:rsidP="003360D5">
      <w:pPr>
        <w:pStyle w:val="Geenafstand"/>
        <w:rPr>
          <w:lang w:val="en-US"/>
        </w:rPr>
      </w:pPr>
      <w:r>
        <w:rPr>
          <w:lang w:val="en-US"/>
        </w:rPr>
        <w:t>13</w:t>
      </w:r>
      <w:r w:rsidRPr="003360D5">
        <w:rPr>
          <w:lang w:val="en-US"/>
        </w:rPr>
        <w:t>.</w:t>
      </w:r>
      <w:r>
        <w:rPr>
          <w:lang w:val="en-US"/>
        </w:rPr>
        <w:t>3</w:t>
      </w:r>
      <w:r w:rsidRPr="003360D5">
        <w:rPr>
          <w:lang w:val="en-US"/>
        </w:rPr>
        <w:t xml:space="preserve">0 </w:t>
      </w:r>
      <w:r w:rsidR="00474B75">
        <w:rPr>
          <w:lang w:val="en-US"/>
        </w:rPr>
        <w:t>–</w:t>
      </w:r>
      <w:r w:rsidRPr="003360D5">
        <w:rPr>
          <w:lang w:val="en-US"/>
        </w:rPr>
        <w:t xml:space="preserve"> 1</w:t>
      </w:r>
      <w:r w:rsidR="00AC56EE">
        <w:rPr>
          <w:lang w:val="en-US"/>
        </w:rPr>
        <w:t>5</w:t>
      </w:r>
      <w:r w:rsidR="00474B75">
        <w:rPr>
          <w:lang w:val="en-US"/>
        </w:rPr>
        <w:t>.</w:t>
      </w:r>
      <w:r w:rsidR="00AC56EE">
        <w:rPr>
          <w:lang w:val="en-US"/>
        </w:rPr>
        <w:t>00</w:t>
      </w:r>
      <w:r w:rsidRPr="003360D5">
        <w:rPr>
          <w:lang w:val="en-US"/>
        </w:rPr>
        <w:t xml:space="preserve"> Policy Forum on “</w:t>
      </w:r>
      <w:r>
        <w:rPr>
          <w:lang w:val="en-US"/>
        </w:rPr>
        <w:t>Opportunities of blended and online higher education in degree, continuous and open education</w:t>
      </w:r>
      <w:r w:rsidRPr="003360D5">
        <w:rPr>
          <w:lang w:val="en-US"/>
        </w:rPr>
        <w:t>”</w:t>
      </w:r>
    </w:p>
    <w:p w14:paraId="3CBF5BAF" w14:textId="77777777" w:rsidR="003360D5" w:rsidRDefault="003360D5" w:rsidP="003360D5">
      <w:pPr>
        <w:pStyle w:val="Geenafstand"/>
        <w:rPr>
          <w:lang w:val="en-US"/>
        </w:rPr>
      </w:pPr>
    </w:p>
    <w:p w14:paraId="41C106FD" w14:textId="0DA77F10" w:rsidR="003360D5" w:rsidRDefault="003360D5" w:rsidP="003360D5">
      <w:pPr>
        <w:pStyle w:val="Geenafstand"/>
        <w:rPr>
          <w:lang w:val="en-US"/>
        </w:rPr>
      </w:pPr>
      <w:r w:rsidRPr="003360D5">
        <w:rPr>
          <w:lang w:val="en-US"/>
        </w:rPr>
        <w:t>Opening by President EADTU</w:t>
      </w:r>
    </w:p>
    <w:p w14:paraId="4522C4CE" w14:textId="19A0F5C1" w:rsidR="00AC56EE" w:rsidRDefault="00AC56EE" w:rsidP="003360D5">
      <w:pPr>
        <w:pStyle w:val="Geenafstand"/>
        <w:rPr>
          <w:lang w:val="en-US"/>
        </w:rPr>
      </w:pPr>
      <w:r>
        <w:rPr>
          <w:lang w:val="en-US"/>
        </w:rPr>
        <w:t xml:space="preserve">Opening keynote by </w:t>
      </w:r>
      <w:r w:rsidR="00471EE2">
        <w:rPr>
          <w:lang w:val="en-US"/>
        </w:rPr>
        <w:t>…</w:t>
      </w:r>
    </w:p>
    <w:p w14:paraId="6DC23312" w14:textId="7D9E835F" w:rsidR="003360D5" w:rsidRPr="003360D5" w:rsidRDefault="00AC56EE" w:rsidP="003360D5">
      <w:pPr>
        <w:pStyle w:val="Geenafstand"/>
        <w:rPr>
          <w:lang w:val="en-US"/>
        </w:rPr>
      </w:pPr>
      <w:r>
        <w:rPr>
          <w:lang w:val="en-US"/>
        </w:rPr>
        <w:t xml:space="preserve"> </w:t>
      </w:r>
    </w:p>
    <w:p w14:paraId="37322F04" w14:textId="1B4281B9" w:rsidR="003360D5" w:rsidRPr="00357A09" w:rsidRDefault="003360D5" w:rsidP="003360D5">
      <w:pPr>
        <w:pStyle w:val="Geenafstand"/>
        <w:numPr>
          <w:ilvl w:val="0"/>
          <w:numId w:val="8"/>
        </w:numPr>
        <w:rPr>
          <w:b/>
          <w:color w:val="002060"/>
          <w:lang w:val="en-US"/>
        </w:rPr>
      </w:pPr>
      <w:r w:rsidRPr="00357A09">
        <w:rPr>
          <w:b/>
          <w:color w:val="002060"/>
          <w:lang w:val="en-US"/>
        </w:rPr>
        <w:t xml:space="preserve">Blended or online networked courses and virtual mobility  </w:t>
      </w:r>
    </w:p>
    <w:p w14:paraId="32B15B3A" w14:textId="77777777" w:rsidR="003360D5" w:rsidRDefault="003360D5" w:rsidP="003360D5">
      <w:pPr>
        <w:pStyle w:val="Geenafstand"/>
        <w:ind w:left="405"/>
        <w:rPr>
          <w:lang w:val="en-US"/>
        </w:rPr>
      </w:pPr>
    </w:p>
    <w:p w14:paraId="1FF8972C" w14:textId="5A1BF9CD" w:rsidR="003360D5" w:rsidRPr="003360D5" w:rsidRDefault="003360D5" w:rsidP="003360D5">
      <w:pPr>
        <w:pStyle w:val="Geenafstand"/>
        <w:rPr>
          <w:lang w:val="en-US"/>
        </w:rPr>
      </w:pPr>
      <w:r w:rsidRPr="003360D5">
        <w:rPr>
          <w:lang w:val="en-US"/>
        </w:rPr>
        <w:t xml:space="preserve">– </w:t>
      </w:r>
      <w:r w:rsidR="00BF71A2">
        <w:rPr>
          <w:lang w:val="en-US"/>
        </w:rPr>
        <w:t>European Maturity model for blended education (EMBED)</w:t>
      </w:r>
    </w:p>
    <w:p w14:paraId="1C61A6B6" w14:textId="3B841DC8" w:rsidR="003360D5" w:rsidRPr="003360D5" w:rsidRDefault="003360D5" w:rsidP="003360D5">
      <w:pPr>
        <w:pStyle w:val="Geenafstand"/>
        <w:rPr>
          <w:lang w:val="en-US"/>
        </w:rPr>
      </w:pPr>
      <w:r w:rsidRPr="003360D5">
        <w:rPr>
          <w:lang w:val="en-US"/>
        </w:rPr>
        <w:t xml:space="preserve">– </w:t>
      </w:r>
      <w:r w:rsidR="00BF71A2">
        <w:rPr>
          <w:lang w:val="en-US"/>
        </w:rPr>
        <w:t>Example VM, Delft University</w:t>
      </w:r>
    </w:p>
    <w:p w14:paraId="7BBC4CAE" w14:textId="0D7FD502" w:rsidR="003360D5" w:rsidRPr="003360D5" w:rsidRDefault="003360D5" w:rsidP="003360D5">
      <w:pPr>
        <w:pStyle w:val="Geenafstand"/>
        <w:rPr>
          <w:lang w:val="en-US"/>
        </w:rPr>
      </w:pPr>
      <w:r w:rsidRPr="003360D5">
        <w:rPr>
          <w:lang w:val="en-US"/>
        </w:rPr>
        <w:t xml:space="preserve">– </w:t>
      </w:r>
      <w:r w:rsidR="00BF71A2">
        <w:rPr>
          <w:lang w:val="en-US"/>
        </w:rPr>
        <w:t>Networked curricula, U</w:t>
      </w:r>
      <w:r w:rsidR="00471EE2">
        <w:rPr>
          <w:lang w:val="en-US"/>
        </w:rPr>
        <w:t xml:space="preserve">niversity of </w:t>
      </w:r>
      <w:r w:rsidR="00BF71A2">
        <w:rPr>
          <w:lang w:val="en-US"/>
        </w:rPr>
        <w:t>M</w:t>
      </w:r>
      <w:r w:rsidR="00471EE2">
        <w:rPr>
          <w:lang w:val="en-US"/>
        </w:rPr>
        <w:t>aastricht</w:t>
      </w:r>
    </w:p>
    <w:p w14:paraId="3AFA4708" w14:textId="77777777" w:rsidR="00474B75" w:rsidRDefault="00474B75" w:rsidP="003360D5">
      <w:pPr>
        <w:pStyle w:val="Geenafstand"/>
        <w:rPr>
          <w:lang w:val="en-US"/>
        </w:rPr>
      </w:pPr>
    </w:p>
    <w:p w14:paraId="0F5DD593" w14:textId="4E445693" w:rsidR="00474B75" w:rsidRDefault="00474B75" w:rsidP="003360D5">
      <w:pPr>
        <w:pStyle w:val="Geenafstand"/>
        <w:rPr>
          <w:lang w:val="en-US"/>
        </w:rPr>
      </w:pPr>
      <w:r>
        <w:rPr>
          <w:lang w:val="en-US"/>
        </w:rPr>
        <w:t>1</w:t>
      </w:r>
      <w:r w:rsidR="00AC56EE">
        <w:rPr>
          <w:lang w:val="en-US"/>
        </w:rPr>
        <w:t>5.00</w:t>
      </w:r>
      <w:r>
        <w:rPr>
          <w:lang w:val="en-US"/>
        </w:rPr>
        <w:t xml:space="preserve"> – 15.</w:t>
      </w:r>
      <w:r w:rsidR="00AC56EE">
        <w:rPr>
          <w:lang w:val="en-US"/>
        </w:rPr>
        <w:t>30</w:t>
      </w:r>
    </w:p>
    <w:p w14:paraId="74E80734" w14:textId="2E83BFB2" w:rsidR="003360D5" w:rsidRPr="003360D5" w:rsidRDefault="003360D5" w:rsidP="003360D5">
      <w:pPr>
        <w:pStyle w:val="Geenafstand"/>
        <w:rPr>
          <w:lang w:val="en-US"/>
        </w:rPr>
      </w:pPr>
      <w:r w:rsidRPr="003360D5">
        <w:rPr>
          <w:lang w:val="en-US"/>
        </w:rPr>
        <w:t>Panel members</w:t>
      </w:r>
    </w:p>
    <w:p w14:paraId="04695785" w14:textId="1BF15CB1" w:rsidR="003360D5" w:rsidRPr="003360D5" w:rsidRDefault="003360D5" w:rsidP="003360D5">
      <w:pPr>
        <w:pStyle w:val="Geenafstand"/>
        <w:rPr>
          <w:lang w:val="en-US"/>
        </w:rPr>
      </w:pPr>
      <w:r w:rsidRPr="003360D5">
        <w:rPr>
          <w:lang w:val="en-US"/>
        </w:rPr>
        <w:t xml:space="preserve"> Chair: </w:t>
      </w:r>
    </w:p>
    <w:p w14:paraId="74407961" w14:textId="6289AB88" w:rsidR="003360D5" w:rsidRDefault="00DB2DFD" w:rsidP="003360D5">
      <w:pPr>
        <w:pStyle w:val="Geenafstand"/>
        <w:rPr>
          <w:lang w:val="en-US"/>
        </w:rPr>
      </w:pPr>
      <w:r>
        <w:rPr>
          <w:lang w:val="en-US"/>
        </w:rPr>
        <w:t>-</w:t>
      </w:r>
      <w:r w:rsidR="003360D5" w:rsidRPr="003360D5">
        <w:rPr>
          <w:lang w:val="en-US"/>
        </w:rPr>
        <w:t xml:space="preserve"> </w:t>
      </w:r>
      <w:r>
        <w:rPr>
          <w:lang w:val="en-US"/>
        </w:rPr>
        <w:t>Flemish Ministry</w:t>
      </w:r>
    </w:p>
    <w:p w14:paraId="568666AF" w14:textId="78E3D53D" w:rsidR="00471EE2" w:rsidRPr="003360D5" w:rsidRDefault="00471EE2" w:rsidP="003360D5">
      <w:pPr>
        <w:pStyle w:val="Geenafstand"/>
        <w:rPr>
          <w:lang w:val="en-US"/>
        </w:rPr>
      </w:pPr>
      <w:r>
        <w:rPr>
          <w:lang w:val="en-US"/>
        </w:rPr>
        <w:t>- Dutch Ministry</w:t>
      </w:r>
    </w:p>
    <w:p w14:paraId="30936BAB" w14:textId="77777777" w:rsidR="00DB2DFD" w:rsidRDefault="00DB2DFD" w:rsidP="003360D5">
      <w:pPr>
        <w:pStyle w:val="Geenafstand"/>
        <w:rPr>
          <w:lang w:val="en-US"/>
        </w:rPr>
      </w:pPr>
      <w:r>
        <w:rPr>
          <w:lang w:val="en-US"/>
        </w:rPr>
        <w:t>- NUFFIC</w:t>
      </w:r>
    </w:p>
    <w:p w14:paraId="1D1C1C5A" w14:textId="77777777" w:rsidR="00471EE2" w:rsidRPr="003360D5" w:rsidRDefault="00471EE2" w:rsidP="00471EE2">
      <w:pPr>
        <w:pStyle w:val="Geenafstand"/>
        <w:rPr>
          <w:lang w:val="en-US"/>
        </w:rPr>
      </w:pPr>
      <w:r>
        <w:rPr>
          <w:lang w:val="en-US"/>
        </w:rPr>
        <w:t>- DAAD</w:t>
      </w:r>
    </w:p>
    <w:p w14:paraId="687D71B3" w14:textId="61B68714" w:rsidR="003360D5" w:rsidRPr="003360D5" w:rsidRDefault="00DB2DFD" w:rsidP="003360D5">
      <w:pPr>
        <w:pStyle w:val="Geenafstand"/>
        <w:rPr>
          <w:lang w:val="en-US"/>
        </w:rPr>
      </w:pPr>
      <w:r>
        <w:rPr>
          <w:lang w:val="en-US"/>
        </w:rPr>
        <w:t>- ACA</w:t>
      </w:r>
      <w:r w:rsidR="00474B75">
        <w:rPr>
          <w:lang w:val="en-US"/>
        </w:rPr>
        <w:t xml:space="preserve"> </w:t>
      </w:r>
    </w:p>
    <w:p w14:paraId="2F7FDCC9" w14:textId="77777777" w:rsidR="003360D5" w:rsidRPr="003360D5" w:rsidRDefault="003360D5" w:rsidP="003360D5">
      <w:pPr>
        <w:pStyle w:val="Geenafstand"/>
        <w:rPr>
          <w:lang w:val="en-US"/>
        </w:rPr>
      </w:pPr>
    </w:p>
    <w:p w14:paraId="5745CF0E" w14:textId="196FF2E2" w:rsidR="003360D5" w:rsidRPr="00BF71A2" w:rsidRDefault="00BF71A2" w:rsidP="00357A09">
      <w:pPr>
        <w:pStyle w:val="Geenafstand"/>
        <w:numPr>
          <w:ilvl w:val="1"/>
          <w:numId w:val="10"/>
        </w:numPr>
        <w:rPr>
          <w:b/>
          <w:lang w:val="en-US"/>
        </w:rPr>
      </w:pPr>
      <w:r>
        <w:rPr>
          <w:b/>
          <w:lang w:val="en-US"/>
        </w:rPr>
        <w:t>-</w:t>
      </w:r>
      <w:r w:rsidR="00AC56EE" w:rsidRPr="00BF71A2">
        <w:rPr>
          <w:b/>
          <w:lang w:val="en-US"/>
        </w:rPr>
        <w:t xml:space="preserve"> 16</w:t>
      </w:r>
      <w:r w:rsidR="003360D5" w:rsidRPr="00BF71A2">
        <w:rPr>
          <w:b/>
          <w:lang w:val="en-US"/>
        </w:rPr>
        <w:t>.</w:t>
      </w:r>
      <w:r w:rsidR="00AC56EE" w:rsidRPr="00BF71A2">
        <w:rPr>
          <w:b/>
          <w:lang w:val="en-US"/>
        </w:rPr>
        <w:t>00</w:t>
      </w:r>
      <w:r w:rsidR="003360D5" w:rsidRPr="00BF71A2">
        <w:rPr>
          <w:b/>
          <w:lang w:val="en-US"/>
        </w:rPr>
        <w:t xml:space="preserve"> Break</w:t>
      </w:r>
    </w:p>
    <w:p w14:paraId="56639AFE" w14:textId="77777777" w:rsidR="00357A09" w:rsidRDefault="00357A09" w:rsidP="00357A09">
      <w:pPr>
        <w:pStyle w:val="Geenafstand"/>
        <w:ind w:left="405"/>
        <w:rPr>
          <w:lang w:val="en-US"/>
        </w:rPr>
      </w:pPr>
    </w:p>
    <w:p w14:paraId="5B376E97" w14:textId="21D60F05" w:rsidR="00357A09" w:rsidRPr="00357A09" w:rsidRDefault="00357A09" w:rsidP="00357A09">
      <w:pPr>
        <w:pStyle w:val="Geenafstand"/>
        <w:numPr>
          <w:ilvl w:val="0"/>
          <w:numId w:val="8"/>
        </w:numPr>
        <w:rPr>
          <w:b/>
          <w:color w:val="002060"/>
          <w:lang w:val="en-US"/>
        </w:rPr>
      </w:pPr>
      <w:r>
        <w:rPr>
          <w:b/>
          <w:color w:val="002060"/>
          <w:lang w:val="en-US"/>
        </w:rPr>
        <w:t xml:space="preserve">Continuous professional development by online short degree </w:t>
      </w:r>
      <w:proofErr w:type="spellStart"/>
      <w:r>
        <w:rPr>
          <w:b/>
          <w:color w:val="002060"/>
          <w:lang w:val="en-US"/>
        </w:rPr>
        <w:t>programmes</w:t>
      </w:r>
      <w:proofErr w:type="spellEnd"/>
      <w:r>
        <w:rPr>
          <w:b/>
          <w:color w:val="002060"/>
          <w:lang w:val="en-US"/>
        </w:rPr>
        <w:t xml:space="preserve"> and MOOCs</w:t>
      </w:r>
    </w:p>
    <w:p w14:paraId="3A1538F9" w14:textId="77777777" w:rsidR="00357A09" w:rsidRDefault="00357A09" w:rsidP="00474B75">
      <w:pPr>
        <w:pStyle w:val="Geenafstand"/>
        <w:rPr>
          <w:lang w:val="en-US"/>
        </w:rPr>
      </w:pPr>
    </w:p>
    <w:p w14:paraId="692288B5" w14:textId="18EBAD17" w:rsidR="00474B75" w:rsidRDefault="00474B75" w:rsidP="00474B75">
      <w:pPr>
        <w:pStyle w:val="Geenafstand"/>
        <w:rPr>
          <w:lang w:val="en-US"/>
        </w:rPr>
      </w:pPr>
      <w:r>
        <w:rPr>
          <w:lang w:val="en-US"/>
        </w:rPr>
        <w:t>1</w:t>
      </w:r>
      <w:r w:rsidR="00AC56EE">
        <w:rPr>
          <w:lang w:val="en-US"/>
        </w:rPr>
        <w:t>6</w:t>
      </w:r>
      <w:r>
        <w:rPr>
          <w:lang w:val="en-US"/>
        </w:rPr>
        <w:t>.</w:t>
      </w:r>
      <w:r w:rsidR="00AC56EE">
        <w:rPr>
          <w:lang w:val="en-US"/>
        </w:rPr>
        <w:t>00</w:t>
      </w:r>
      <w:r>
        <w:rPr>
          <w:lang w:val="en-US"/>
        </w:rPr>
        <w:t xml:space="preserve"> – 1</w:t>
      </w:r>
      <w:r w:rsidR="00DB2DFD">
        <w:rPr>
          <w:lang w:val="en-US"/>
        </w:rPr>
        <w:t>7.15</w:t>
      </w:r>
    </w:p>
    <w:p w14:paraId="353C1EBC" w14:textId="1D084BBF" w:rsidR="00474B75" w:rsidRPr="003360D5" w:rsidRDefault="00474B75" w:rsidP="00474B75">
      <w:pPr>
        <w:pStyle w:val="Geenafstand"/>
        <w:rPr>
          <w:lang w:val="en-US"/>
        </w:rPr>
      </w:pPr>
      <w:r w:rsidRPr="003360D5">
        <w:rPr>
          <w:lang w:val="en-US"/>
        </w:rPr>
        <w:t xml:space="preserve">– </w:t>
      </w:r>
      <w:r>
        <w:rPr>
          <w:lang w:val="en-US"/>
        </w:rPr>
        <w:t xml:space="preserve">Short degrees </w:t>
      </w:r>
      <w:r w:rsidRPr="003360D5">
        <w:rPr>
          <w:lang w:val="en-US"/>
        </w:rPr>
        <w:t xml:space="preserve"> </w:t>
      </w:r>
      <w:r w:rsidR="00471EE2">
        <w:rPr>
          <w:lang w:val="en-US"/>
        </w:rPr>
        <w:t>Example</w:t>
      </w:r>
    </w:p>
    <w:p w14:paraId="5E73E624" w14:textId="321FE94D" w:rsidR="00474B75" w:rsidRPr="003360D5" w:rsidRDefault="00474B75" w:rsidP="00474B75">
      <w:pPr>
        <w:pStyle w:val="Geenafstand"/>
        <w:rPr>
          <w:lang w:val="en-US"/>
        </w:rPr>
      </w:pPr>
      <w:r w:rsidRPr="003360D5">
        <w:rPr>
          <w:lang w:val="en-US"/>
        </w:rPr>
        <w:t xml:space="preserve">– </w:t>
      </w:r>
      <w:r w:rsidR="00471EE2">
        <w:rPr>
          <w:lang w:val="en-US"/>
        </w:rPr>
        <w:t>Short degrees  Example</w:t>
      </w:r>
    </w:p>
    <w:p w14:paraId="1F50D6BC" w14:textId="26391E58" w:rsidR="00474B75" w:rsidRPr="003360D5" w:rsidRDefault="00474B75" w:rsidP="00474B75">
      <w:pPr>
        <w:pStyle w:val="Geenafstand"/>
        <w:rPr>
          <w:lang w:val="en-US"/>
        </w:rPr>
      </w:pPr>
      <w:r w:rsidRPr="003360D5">
        <w:rPr>
          <w:lang w:val="en-US"/>
        </w:rPr>
        <w:t xml:space="preserve">– </w:t>
      </w:r>
      <w:r w:rsidR="00472F3F">
        <w:rPr>
          <w:lang w:val="en-US"/>
        </w:rPr>
        <w:t>BIZMOOC</w:t>
      </w:r>
      <w:r w:rsidR="00357A09">
        <w:rPr>
          <w:lang w:val="en-US"/>
        </w:rPr>
        <w:tab/>
      </w:r>
    </w:p>
    <w:p w14:paraId="3BE0C21A" w14:textId="77777777" w:rsidR="00474B75" w:rsidRDefault="00474B75" w:rsidP="00474B75">
      <w:pPr>
        <w:pStyle w:val="Geenafstand"/>
        <w:rPr>
          <w:lang w:val="en-US"/>
        </w:rPr>
      </w:pPr>
    </w:p>
    <w:p w14:paraId="19BE5F49" w14:textId="0F72443B" w:rsidR="00474B75" w:rsidRDefault="00474B75" w:rsidP="00474B75">
      <w:pPr>
        <w:pStyle w:val="Geenafstand"/>
        <w:rPr>
          <w:lang w:val="en-US"/>
        </w:rPr>
      </w:pPr>
      <w:r>
        <w:rPr>
          <w:lang w:val="en-US"/>
        </w:rPr>
        <w:t>17.15 – 17.45</w:t>
      </w:r>
    </w:p>
    <w:p w14:paraId="6B7A46D4" w14:textId="7D9F5B19" w:rsidR="003360D5" w:rsidRPr="003360D5" w:rsidRDefault="003360D5" w:rsidP="003360D5">
      <w:pPr>
        <w:pStyle w:val="Geenafstand"/>
        <w:rPr>
          <w:lang w:val="en-US"/>
        </w:rPr>
      </w:pPr>
      <w:r w:rsidRPr="003360D5">
        <w:rPr>
          <w:lang w:val="en-US"/>
        </w:rPr>
        <w:t xml:space="preserve"> MID201</w:t>
      </w:r>
      <w:r w:rsidR="00474B75">
        <w:rPr>
          <w:lang w:val="en-US"/>
        </w:rPr>
        <w:t>8</w:t>
      </w:r>
      <w:r w:rsidRPr="003360D5">
        <w:rPr>
          <w:lang w:val="en-US"/>
        </w:rPr>
        <w:t xml:space="preserve"> Panel session</w:t>
      </w:r>
    </w:p>
    <w:p w14:paraId="17CCD049" w14:textId="69BF9B60" w:rsidR="003360D5" w:rsidRPr="003360D5" w:rsidRDefault="003360D5" w:rsidP="00474B75">
      <w:pPr>
        <w:pStyle w:val="Geenafstand"/>
        <w:rPr>
          <w:lang w:val="en-US"/>
        </w:rPr>
      </w:pPr>
      <w:r w:rsidRPr="003360D5">
        <w:rPr>
          <w:lang w:val="en-US"/>
        </w:rPr>
        <w:t xml:space="preserve"> Chair: </w:t>
      </w:r>
      <w:r w:rsidR="00474B75">
        <w:rPr>
          <w:lang w:val="en-US"/>
        </w:rPr>
        <w:t>President EADTU</w:t>
      </w:r>
    </w:p>
    <w:p w14:paraId="6289350A" w14:textId="5D3C3F95" w:rsidR="00FA68CF" w:rsidRDefault="00AC56EE" w:rsidP="00EE6025">
      <w:pPr>
        <w:pStyle w:val="Geenafstand"/>
        <w:rPr>
          <w:lang w:val="en-US"/>
        </w:rPr>
      </w:pPr>
      <w:r>
        <w:rPr>
          <w:lang w:val="en-US"/>
        </w:rPr>
        <w:t xml:space="preserve">- </w:t>
      </w:r>
      <w:r w:rsidRPr="00AC56EE">
        <w:rPr>
          <w:lang w:val="en-US"/>
        </w:rPr>
        <w:t xml:space="preserve">European Institute of Innovation &amp; Technology (EIT) </w:t>
      </w:r>
      <w:r>
        <w:rPr>
          <w:lang w:val="en-US"/>
        </w:rPr>
        <w:t xml:space="preserve">Innovation and </w:t>
      </w:r>
      <w:r w:rsidR="00472F3F">
        <w:rPr>
          <w:lang w:val="en-US"/>
        </w:rPr>
        <w:t>entrepreneurship</w:t>
      </w:r>
    </w:p>
    <w:p w14:paraId="63A77D48" w14:textId="62BAC208" w:rsidR="00AC56EE" w:rsidRDefault="00AC56EE" w:rsidP="00EE6025">
      <w:pPr>
        <w:pStyle w:val="Geenafstand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Brightlands</w:t>
      </w:r>
      <w:proofErr w:type="spellEnd"/>
      <w:r>
        <w:rPr>
          <w:lang w:val="en-US"/>
        </w:rPr>
        <w:t xml:space="preserve"> (</w:t>
      </w:r>
      <w:r w:rsidRPr="00AC56EE">
        <w:rPr>
          <w:lang w:val="en-US"/>
        </w:rPr>
        <w:t>campuses, researchers, entrepreneurs, investors and students</w:t>
      </w:r>
      <w:r>
        <w:rPr>
          <w:lang w:val="en-US"/>
        </w:rPr>
        <w:t xml:space="preserve"> working together)</w:t>
      </w:r>
    </w:p>
    <w:p w14:paraId="19E76588" w14:textId="4CDA4034" w:rsidR="00AC56EE" w:rsidRDefault="00AC56EE" w:rsidP="00EE6025">
      <w:pPr>
        <w:pStyle w:val="Geenafstand"/>
        <w:rPr>
          <w:lang w:val="en-US"/>
        </w:rPr>
      </w:pPr>
      <w:r>
        <w:rPr>
          <w:lang w:val="en-US"/>
        </w:rPr>
        <w:t>- European Network for Public Employment Services (ENPES)</w:t>
      </w:r>
    </w:p>
    <w:p w14:paraId="7EAD518D" w14:textId="42370903" w:rsidR="00AC56EE" w:rsidRDefault="00357A09" w:rsidP="00EE6025">
      <w:pPr>
        <w:pStyle w:val="Geenafstand"/>
        <w:rPr>
          <w:lang w:val="en-US"/>
        </w:rPr>
      </w:pPr>
      <w:r>
        <w:rPr>
          <w:lang w:val="en-US"/>
        </w:rPr>
        <w:t xml:space="preserve">- </w:t>
      </w:r>
      <w:r w:rsidR="00472F3F">
        <w:rPr>
          <w:lang w:val="en-US"/>
        </w:rPr>
        <w:t>Postgraduate</w:t>
      </w:r>
      <w:r>
        <w:rPr>
          <w:lang w:val="en-US"/>
        </w:rPr>
        <w:t xml:space="preserve"> Education UMIO</w:t>
      </w:r>
      <w:r w:rsidR="00AC56EE">
        <w:rPr>
          <w:lang w:val="en-US"/>
        </w:rPr>
        <w:t xml:space="preserve"> (University of Maastricht)</w:t>
      </w:r>
    </w:p>
    <w:p w14:paraId="647B1C40" w14:textId="61F7BD28" w:rsidR="00474B75" w:rsidRDefault="00474B75" w:rsidP="00EE6025">
      <w:pPr>
        <w:pStyle w:val="Geenafstand"/>
        <w:rPr>
          <w:lang w:val="en-US"/>
        </w:rPr>
      </w:pPr>
    </w:p>
    <w:p w14:paraId="782095AC" w14:textId="4961C58B" w:rsidR="00474B75" w:rsidRDefault="00474B75" w:rsidP="00EE6025">
      <w:pPr>
        <w:pStyle w:val="Geenafstand"/>
        <w:rPr>
          <w:lang w:val="en-US"/>
        </w:rPr>
      </w:pPr>
      <w:r w:rsidRPr="00DB2DFD">
        <w:rPr>
          <w:b/>
          <w:color w:val="002060"/>
          <w:lang w:val="en-US"/>
        </w:rPr>
        <w:t xml:space="preserve">18.00 </w:t>
      </w:r>
      <w:r w:rsidR="00AC56EE" w:rsidRPr="00DB2DFD">
        <w:rPr>
          <w:b/>
          <w:color w:val="002060"/>
          <w:lang w:val="en-US"/>
        </w:rPr>
        <w:t>Welcome at</w:t>
      </w:r>
      <w:r w:rsidRPr="00DB2DFD">
        <w:rPr>
          <w:b/>
          <w:color w:val="002060"/>
          <w:lang w:val="en-US"/>
        </w:rPr>
        <w:t xml:space="preserve"> </w:t>
      </w:r>
      <w:r w:rsidR="00AC56EE" w:rsidRPr="00DB2DFD">
        <w:rPr>
          <w:b/>
          <w:color w:val="002060"/>
          <w:lang w:val="en-US"/>
        </w:rPr>
        <w:t>Province of Limburg in “Treaty of Maastricht” room</w:t>
      </w:r>
      <w:r w:rsidR="00AC56EE">
        <w:rPr>
          <w:lang w:val="en-US"/>
        </w:rPr>
        <w:t xml:space="preserve"> </w:t>
      </w:r>
    </w:p>
    <w:p w14:paraId="7CD58D24" w14:textId="5A07D097" w:rsidR="00474B75" w:rsidRDefault="00474B75" w:rsidP="00EE6025">
      <w:pPr>
        <w:pStyle w:val="Geenafstand"/>
        <w:rPr>
          <w:lang w:val="en-US"/>
        </w:rPr>
      </w:pPr>
      <w:r w:rsidRPr="00474B75">
        <w:rPr>
          <w:noProof/>
        </w:rPr>
        <w:drawing>
          <wp:inline distT="0" distB="0" distL="0" distR="0" wp14:anchorId="78DA0AC4" wp14:editId="64694929">
            <wp:extent cx="1188720" cy="74295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94807" cy="746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5F578" w14:textId="77777777" w:rsidR="00357A09" w:rsidRDefault="00357A09" w:rsidP="00DB2DFD">
      <w:pPr>
        <w:pStyle w:val="Geenafstand"/>
        <w:rPr>
          <w:rFonts w:ascii="Arial Black" w:hAnsi="Arial Black"/>
          <w:color w:val="1F497D" w:themeColor="text2"/>
          <w:sz w:val="28"/>
          <w:lang w:val="en-US"/>
        </w:rPr>
      </w:pPr>
    </w:p>
    <w:p w14:paraId="30213A02" w14:textId="3628A886" w:rsidR="00DB2DFD" w:rsidRDefault="00DB2DFD" w:rsidP="00DB2DFD">
      <w:pPr>
        <w:pStyle w:val="Geenafstand"/>
        <w:rPr>
          <w:rFonts w:ascii="Arial Black" w:hAnsi="Arial Black"/>
          <w:color w:val="1F497D" w:themeColor="text2"/>
          <w:sz w:val="28"/>
          <w:lang w:val="en-US"/>
        </w:rPr>
      </w:pPr>
      <w:r>
        <w:rPr>
          <w:rFonts w:ascii="Arial Black" w:hAnsi="Arial Black"/>
          <w:color w:val="1F497D" w:themeColor="text2"/>
          <w:sz w:val="28"/>
          <w:lang w:val="en-US"/>
        </w:rPr>
        <w:lastRenderedPageBreak/>
        <w:t xml:space="preserve">PROGRAMME: </w:t>
      </w:r>
    </w:p>
    <w:p w14:paraId="7798E553" w14:textId="6FBC8C56" w:rsidR="00DB2DFD" w:rsidRDefault="00DB2DFD" w:rsidP="00DB2DFD">
      <w:pPr>
        <w:pStyle w:val="Geenafstand"/>
        <w:rPr>
          <w:rFonts w:ascii="Arial Black" w:hAnsi="Arial Black"/>
          <w:color w:val="1F497D" w:themeColor="text2"/>
          <w:sz w:val="28"/>
          <w:lang w:val="en-US"/>
        </w:rPr>
      </w:pPr>
      <w:r w:rsidRPr="00DB2DFD">
        <w:rPr>
          <w:rFonts w:ascii="Arial Black" w:hAnsi="Arial Black"/>
          <w:color w:val="1F497D" w:themeColor="text2"/>
          <w:sz w:val="28"/>
          <w:lang w:val="en-US"/>
        </w:rPr>
        <w:t>Multiplier event</w:t>
      </w:r>
      <w:r w:rsidRPr="00DB2DFD">
        <w:rPr>
          <w:b/>
          <w:color w:val="002060"/>
          <w:lang w:val="en-US"/>
        </w:rPr>
        <w:t xml:space="preserve"> </w:t>
      </w:r>
      <w:r>
        <w:rPr>
          <w:rFonts w:ascii="Arial Black" w:hAnsi="Arial Black"/>
          <w:color w:val="1F497D" w:themeColor="text2"/>
          <w:sz w:val="28"/>
          <w:lang w:val="en-US"/>
        </w:rPr>
        <w:t>EMBED</w:t>
      </w:r>
    </w:p>
    <w:p w14:paraId="489A20C5" w14:textId="5BE80DB7" w:rsidR="00FA68CF" w:rsidRDefault="00FA68CF" w:rsidP="00EE6025">
      <w:pPr>
        <w:pStyle w:val="Geenafstand"/>
        <w:rPr>
          <w:lang w:val="en-US"/>
        </w:rPr>
      </w:pPr>
    </w:p>
    <w:p w14:paraId="706311C0" w14:textId="0746F3DC" w:rsidR="00FA68CF" w:rsidRPr="00DB2DFD" w:rsidRDefault="00DB2DFD" w:rsidP="00EE6025">
      <w:pPr>
        <w:pStyle w:val="Geenafstand"/>
        <w:rPr>
          <w:b/>
          <w:color w:val="002060"/>
          <w:lang w:val="en-US"/>
        </w:rPr>
      </w:pPr>
      <w:r w:rsidRPr="00DB2DFD">
        <w:rPr>
          <w:b/>
          <w:color w:val="002060"/>
          <w:lang w:val="en-US"/>
        </w:rPr>
        <w:t>Friday 14 December 2018</w:t>
      </w:r>
    </w:p>
    <w:p w14:paraId="2B0E9FE6" w14:textId="7E17BD0D" w:rsidR="00DB2DFD" w:rsidRPr="00DB2DFD" w:rsidRDefault="00DB2DFD" w:rsidP="00EE6025">
      <w:pPr>
        <w:pStyle w:val="Geenafstand"/>
        <w:rPr>
          <w:b/>
          <w:color w:val="002060"/>
          <w:lang w:val="en-US"/>
        </w:rPr>
      </w:pPr>
      <w:r w:rsidRPr="00DB2DFD">
        <w:rPr>
          <w:b/>
          <w:color w:val="002060"/>
          <w:lang w:val="en-US"/>
        </w:rPr>
        <w:t>European Maturity Model for Blended Education (EMBED)</w:t>
      </w:r>
      <w:r>
        <w:rPr>
          <w:b/>
          <w:color w:val="002060"/>
          <w:lang w:val="en-US"/>
        </w:rPr>
        <w:t xml:space="preserve">; </w:t>
      </w:r>
    </w:p>
    <w:p w14:paraId="0DF641B9" w14:textId="0FE29074" w:rsidR="00DB2DFD" w:rsidRPr="00DB2DFD" w:rsidRDefault="00DB2DFD" w:rsidP="00472F3F">
      <w:pPr>
        <w:pStyle w:val="Geenafstand"/>
        <w:numPr>
          <w:ilvl w:val="0"/>
          <w:numId w:val="12"/>
        </w:numPr>
        <w:rPr>
          <w:b/>
          <w:color w:val="002060"/>
          <w:lang w:val="en-US"/>
        </w:rPr>
      </w:pPr>
      <w:r w:rsidRPr="00DB2DFD">
        <w:rPr>
          <w:b/>
          <w:color w:val="002060"/>
          <w:lang w:val="en-US"/>
        </w:rPr>
        <w:t xml:space="preserve">- </w:t>
      </w:r>
      <w:r>
        <w:rPr>
          <w:b/>
          <w:color w:val="002060"/>
          <w:lang w:val="en-US"/>
        </w:rPr>
        <w:t>09</w:t>
      </w:r>
      <w:r w:rsidRPr="00DB2DFD">
        <w:rPr>
          <w:b/>
          <w:color w:val="002060"/>
          <w:lang w:val="en-US"/>
        </w:rPr>
        <w:t>.</w:t>
      </w:r>
      <w:r>
        <w:rPr>
          <w:b/>
          <w:color w:val="002060"/>
          <w:lang w:val="en-US"/>
        </w:rPr>
        <w:t>0</w:t>
      </w:r>
      <w:r w:rsidRPr="00DB2DFD">
        <w:rPr>
          <w:b/>
          <w:color w:val="002060"/>
          <w:lang w:val="en-US"/>
        </w:rPr>
        <w:t>0 Registration MID2018 Policy Forum</w:t>
      </w:r>
    </w:p>
    <w:p w14:paraId="3733F1C9" w14:textId="77777777" w:rsidR="00DB2DFD" w:rsidRDefault="00DB2DFD" w:rsidP="00EE6025">
      <w:pPr>
        <w:pStyle w:val="Geenafstand"/>
        <w:rPr>
          <w:lang w:val="en-US"/>
        </w:rPr>
      </w:pPr>
    </w:p>
    <w:p w14:paraId="3E29F2AF" w14:textId="10CE8E5E" w:rsidR="00472F3F" w:rsidRDefault="00BF71A2" w:rsidP="00472F3F">
      <w:pPr>
        <w:pStyle w:val="Geenafstand"/>
        <w:rPr>
          <w:lang w:val="en-US"/>
        </w:rPr>
      </w:pPr>
      <w:r>
        <w:rPr>
          <w:lang w:val="en-US"/>
        </w:rPr>
        <w:t>09.00</w:t>
      </w:r>
      <w:r w:rsidR="00472F3F">
        <w:rPr>
          <w:lang w:val="en-US"/>
        </w:rPr>
        <w:t>-09.30</w:t>
      </w:r>
      <w:r>
        <w:rPr>
          <w:lang w:val="en-US"/>
        </w:rPr>
        <w:t xml:space="preserve"> </w:t>
      </w:r>
      <w:r w:rsidRPr="00BF71A2">
        <w:rPr>
          <w:lang w:val="en-US"/>
        </w:rPr>
        <w:t xml:space="preserve">Welcome to the multiplier event </w:t>
      </w:r>
      <w:r w:rsidR="00472F3F">
        <w:rPr>
          <w:lang w:val="en-US"/>
        </w:rPr>
        <w:t>of EMBED;</w:t>
      </w:r>
      <w:r>
        <w:rPr>
          <w:lang w:val="en-US"/>
        </w:rPr>
        <w:t xml:space="preserve"> </w:t>
      </w:r>
      <w:r w:rsidR="00472F3F">
        <w:rPr>
          <w:lang w:val="en-US"/>
        </w:rPr>
        <w:t>Introduction</w:t>
      </w:r>
    </w:p>
    <w:p w14:paraId="0B23DB2E" w14:textId="4DD34C7B" w:rsidR="00BF71A2" w:rsidRDefault="00472F3F" w:rsidP="00472F3F">
      <w:pPr>
        <w:pStyle w:val="Geenafstand"/>
        <w:rPr>
          <w:lang w:val="en-US"/>
        </w:rPr>
      </w:pPr>
      <w:r>
        <w:rPr>
          <w:lang w:val="en-US"/>
        </w:rPr>
        <w:t>George Ubachs, managing director EADTU, Coordinator EMBED.</w:t>
      </w:r>
    </w:p>
    <w:p w14:paraId="75EE95BD" w14:textId="77777777" w:rsidR="00BF71A2" w:rsidRDefault="00BF71A2" w:rsidP="00BF71A2">
      <w:pPr>
        <w:pStyle w:val="Geenafstand"/>
        <w:rPr>
          <w:lang w:val="en-US"/>
        </w:rPr>
      </w:pPr>
    </w:p>
    <w:p w14:paraId="0BCEE734" w14:textId="60F026B3" w:rsidR="00BF71A2" w:rsidRDefault="006B5AB5" w:rsidP="00BF71A2">
      <w:pPr>
        <w:pStyle w:val="Geenafstand"/>
        <w:rPr>
          <w:lang w:val="en-US"/>
        </w:rPr>
      </w:pPr>
      <w:r>
        <w:rPr>
          <w:lang w:val="en-US"/>
        </w:rPr>
        <w:t>09.3</w:t>
      </w:r>
      <w:r w:rsidR="00BF71A2">
        <w:rPr>
          <w:lang w:val="en-US"/>
        </w:rPr>
        <w:t>0 – 1</w:t>
      </w:r>
      <w:r w:rsidR="00472F3F">
        <w:rPr>
          <w:lang w:val="en-US"/>
        </w:rPr>
        <w:t>0</w:t>
      </w:r>
      <w:r w:rsidR="00BF71A2">
        <w:rPr>
          <w:lang w:val="en-US"/>
        </w:rPr>
        <w:t>.</w:t>
      </w:r>
      <w:r w:rsidR="00472F3F">
        <w:rPr>
          <w:lang w:val="en-US"/>
        </w:rPr>
        <w:t>3</w:t>
      </w:r>
      <w:r w:rsidR="00BF71A2">
        <w:rPr>
          <w:lang w:val="en-US"/>
        </w:rPr>
        <w:t xml:space="preserve">0 </w:t>
      </w:r>
      <w:r w:rsidR="006F50C8">
        <w:rPr>
          <w:lang w:val="en-US"/>
        </w:rPr>
        <w:t>Framing blended Learning and Education,</w:t>
      </w:r>
      <w:r w:rsidR="006F50C8" w:rsidRPr="006F50C8">
        <w:rPr>
          <w:lang w:val="en-US"/>
        </w:rPr>
        <w:t xml:space="preserve"> </w:t>
      </w:r>
      <w:r w:rsidR="006F50C8">
        <w:rPr>
          <w:lang w:val="en-US"/>
        </w:rPr>
        <w:t>Katie Goeman</w:t>
      </w:r>
      <w:r w:rsidR="00472F3F">
        <w:rPr>
          <w:lang w:val="en-US"/>
        </w:rPr>
        <w:t xml:space="preserve">, </w:t>
      </w:r>
      <w:r>
        <w:rPr>
          <w:lang w:val="en-US"/>
        </w:rPr>
        <w:t>Veerle van Ro</w:t>
      </w:r>
      <w:r w:rsidR="00472F3F">
        <w:rPr>
          <w:lang w:val="en-US"/>
        </w:rPr>
        <w:t>mpaey,</w:t>
      </w:r>
      <w:r w:rsidR="00472F3F" w:rsidRPr="00472F3F">
        <w:rPr>
          <w:lang w:val="en-US"/>
        </w:rPr>
        <w:t xml:space="preserve"> </w:t>
      </w:r>
      <w:r w:rsidR="00472F3F">
        <w:rPr>
          <w:lang w:val="en-US"/>
        </w:rPr>
        <w:t>Stephan Poelmans, KU Leuven</w:t>
      </w:r>
    </w:p>
    <w:p w14:paraId="444AC027" w14:textId="77777777" w:rsidR="006F50C8" w:rsidRPr="00BF71A2" w:rsidRDefault="006F50C8" w:rsidP="00BF71A2">
      <w:pPr>
        <w:pStyle w:val="Geenafstand"/>
        <w:rPr>
          <w:b/>
          <w:lang w:val="en-US"/>
        </w:rPr>
      </w:pPr>
    </w:p>
    <w:p w14:paraId="5AA42EEC" w14:textId="71305F97" w:rsidR="00BF71A2" w:rsidRPr="00BF71A2" w:rsidRDefault="00472F3F" w:rsidP="00BF71A2">
      <w:pPr>
        <w:pStyle w:val="Geenafstand"/>
        <w:rPr>
          <w:b/>
          <w:lang w:val="en-US"/>
        </w:rPr>
      </w:pPr>
      <w:r>
        <w:rPr>
          <w:b/>
          <w:lang w:val="en-US"/>
        </w:rPr>
        <w:t>10</w:t>
      </w:r>
      <w:r w:rsidR="00BF71A2" w:rsidRPr="00BF71A2">
        <w:rPr>
          <w:b/>
          <w:lang w:val="en-US"/>
        </w:rPr>
        <w:t>.</w:t>
      </w:r>
      <w:r>
        <w:rPr>
          <w:b/>
          <w:lang w:val="en-US"/>
        </w:rPr>
        <w:t>3</w:t>
      </w:r>
      <w:r w:rsidR="00BF71A2" w:rsidRPr="00BF71A2">
        <w:rPr>
          <w:b/>
          <w:lang w:val="en-US"/>
        </w:rPr>
        <w:t xml:space="preserve">0 </w:t>
      </w:r>
      <w:r>
        <w:rPr>
          <w:b/>
          <w:lang w:val="en-US"/>
        </w:rPr>
        <w:t>– 11.0</w:t>
      </w:r>
      <w:r w:rsidR="00BF71A2">
        <w:rPr>
          <w:b/>
          <w:lang w:val="en-US"/>
        </w:rPr>
        <w:t xml:space="preserve">0 </w:t>
      </w:r>
      <w:r w:rsidR="00BF71A2" w:rsidRPr="00BF71A2">
        <w:rPr>
          <w:b/>
          <w:lang w:val="en-US"/>
        </w:rPr>
        <w:t>Coffee break</w:t>
      </w:r>
    </w:p>
    <w:p w14:paraId="6C6B29A1" w14:textId="77777777" w:rsidR="00BF71A2" w:rsidRDefault="00BF71A2" w:rsidP="00BF71A2">
      <w:pPr>
        <w:pStyle w:val="Geenafstand"/>
        <w:rPr>
          <w:lang w:val="en-US"/>
        </w:rPr>
      </w:pPr>
    </w:p>
    <w:p w14:paraId="4A541C85" w14:textId="540D11C8" w:rsidR="00BF71A2" w:rsidRDefault="006F50C8" w:rsidP="00BF71A2">
      <w:pPr>
        <w:pStyle w:val="Geenafstand"/>
        <w:rPr>
          <w:lang w:val="en-US"/>
        </w:rPr>
      </w:pPr>
      <w:r>
        <w:rPr>
          <w:lang w:val="en-US"/>
        </w:rPr>
        <w:t>11.</w:t>
      </w:r>
      <w:r w:rsidR="00472F3F">
        <w:rPr>
          <w:lang w:val="en-US"/>
        </w:rPr>
        <w:t>0</w:t>
      </w:r>
      <w:r>
        <w:rPr>
          <w:lang w:val="en-US"/>
        </w:rPr>
        <w:t xml:space="preserve">0 </w:t>
      </w:r>
      <w:r w:rsidR="00472F3F">
        <w:rPr>
          <w:lang w:val="en-US"/>
        </w:rPr>
        <w:t xml:space="preserve">- </w:t>
      </w:r>
      <w:r>
        <w:rPr>
          <w:lang w:val="en-US"/>
        </w:rPr>
        <w:t>12.00 Developing a Maturity model for blended education, Willem van Valkenburg</w:t>
      </w:r>
      <w:r w:rsidR="00472F3F">
        <w:rPr>
          <w:lang w:val="en-US"/>
        </w:rPr>
        <w:t xml:space="preserve"> and Wiebe Dijkstra,</w:t>
      </w:r>
      <w:r>
        <w:rPr>
          <w:lang w:val="en-US"/>
        </w:rPr>
        <w:t xml:space="preserve"> TU-Delft</w:t>
      </w:r>
    </w:p>
    <w:p w14:paraId="059FFEA9" w14:textId="77777777" w:rsidR="00BF71A2" w:rsidRDefault="00BF71A2" w:rsidP="00BF71A2">
      <w:pPr>
        <w:pStyle w:val="Geenafstand"/>
        <w:rPr>
          <w:lang w:val="en-US"/>
        </w:rPr>
      </w:pPr>
    </w:p>
    <w:p w14:paraId="19C50FE7" w14:textId="42D20ABC" w:rsidR="00BF71A2" w:rsidRDefault="00BF71A2" w:rsidP="00BF71A2">
      <w:pPr>
        <w:pStyle w:val="Geenafstand"/>
        <w:rPr>
          <w:lang w:val="en-US"/>
        </w:rPr>
      </w:pPr>
      <w:r w:rsidRPr="00BF71A2">
        <w:rPr>
          <w:lang w:val="en-US"/>
        </w:rPr>
        <w:t>1</w:t>
      </w:r>
      <w:r>
        <w:rPr>
          <w:lang w:val="en-US"/>
        </w:rPr>
        <w:t>2.00 Q &amp; A</w:t>
      </w:r>
      <w:r w:rsidRPr="00BF71A2">
        <w:rPr>
          <w:lang w:val="en-US"/>
        </w:rPr>
        <w:t xml:space="preserve"> plenary session</w:t>
      </w:r>
    </w:p>
    <w:p w14:paraId="49CE2C24" w14:textId="77777777" w:rsidR="00BF71A2" w:rsidRPr="00BF71A2" w:rsidRDefault="00BF71A2" w:rsidP="00BF71A2">
      <w:pPr>
        <w:pStyle w:val="Geenafstand"/>
        <w:rPr>
          <w:lang w:val="en-US"/>
        </w:rPr>
      </w:pPr>
    </w:p>
    <w:p w14:paraId="587B3D40" w14:textId="76FDB0F0" w:rsidR="00FA68CF" w:rsidRDefault="00BF71A2" w:rsidP="00EE6025">
      <w:pPr>
        <w:pStyle w:val="Geenafstand"/>
        <w:rPr>
          <w:lang w:val="en-US"/>
        </w:rPr>
      </w:pPr>
      <w:r>
        <w:rPr>
          <w:lang w:val="en-US"/>
        </w:rPr>
        <w:t>12.30 Closing remarks and next steps</w:t>
      </w:r>
    </w:p>
    <w:p w14:paraId="3E815943" w14:textId="034A2CAB" w:rsidR="00FA68CF" w:rsidRDefault="00FA68CF" w:rsidP="00EE6025">
      <w:pPr>
        <w:pStyle w:val="Geenafstand"/>
        <w:rPr>
          <w:lang w:val="en-US"/>
        </w:rPr>
      </w:pPr>
    </w:p>
    <w:p w14:paraId="4FA060FB" w14:textId="56B55440" w:rsidR="00FA68CF" w:rsidRDefault="00FA68CF" w:rsidP="00EE6025">
      <w:pPr>
        <w:pStyle w:val="Geenafstand"/>
        <w:rPr>
          <w:lang w:val="en-US"/>
        </w:rPr>
      </w:pPr>
    </w:p>
    <w:p w14:paraId="561DF84F" w14:textId="77777777" w:rsidR="00E11D99" w:rsidRDefault="00E11D99" w:rsidP="00EE6025">
      <w:pPr>
        <w:pStyle w:val="Geenafstand"/>
        <w:rPr>
          <w:lang w:val="en-US"/>
        </w:rPr>
      </w:pPr>
    </w:p>
    <w:p w14:paraId="56CBD07B" w14:textId="3F4C8ED1" w:rsidR="00E413BA" w:rsidRDefault="00E413BA" w:rsidP="00EE6025">
      <w:pPr>
        <w:pStyle w:val="Geenafstand"/>
        <w:rPr>
          <w:lang w:val="en-US"/>
        </w:rPr>
      </w:pPr>
    </w:p>
    <w:p w14:paraId="770FB387" w14:textId="30672673" w:rsidR="00DB2DFD" w:rsidRDefault="00DB2DFD" w:rsidP="00EE6025">
      <w:pPr>
        <w:pStyle w:val="Geenafstand"/>
        <w:rPr>
          <w:lang w:val="en-US"/>
        </w:rPr>
      </w:pPr>
    </w:p>
    <w:p w14:paraId="003ACC8B" w14:textId="6AC59DE6" w:rsidR="00DB2DFD" w:rsidRDefault="00DB2DFD" w:rsidP="00EE6025">
      <w:pPr>
        <w:pStyle w:val="Geenafstand"/>
        <w:rPr>
          <w:lang w:val="en-US"/>
        </w:rPr>
      </w:pPr>
    </w:p>
    <w:p w14:paraId="3A47839B" w14:textId="6490ADB1" w:rsidR="00DB2DFD" w:rsidRDefault="00DB2DFD" w:rsidP="00EE6025">
      <w:pPr>
        <w:pStyle w:val="Geenafstand"/>
        <w:rPr>
          <w:lang w:val="en-US"/>
        </w:rPr>
      </w:pPr>
    </w:p>
    <w:p w14:paraId="1D645E15" w14:textId="2E7A0BFE" w:rsidR="00DB2DFD" w:rsidRDefault="00DB2DFD" w:rsidP="00EE6025">
      <w:pPr>
        <w:pStyle w:val="Geenafstand"/>
        <w:rPr>
          <w:lang w:val="en-US"/>
        </w:rPr>
      </w:pPr>
    </w:p>
    <w:p w14:paraId="1B2AEA3D" w14:textId="5868ED44" w:rsidR="00DB2DFD" w:rsidRDefault="00DB2DFD" w:rsidP="00EE6025">
      <w:pPr>
        <w:pStyle w:val="Geenafstand"/>
        <w:rPr>
          <w:lang w:val="en-US"/>
        </w:rPr>
      </w:pPr>
    </w:p>
    <w:p w14:paraId="4C633201" w14:textId="14822436" w:rsidR="00DB2DFD" w:rsidRDefault="00DB2DFD" w:rsidP="00EE6025">
      <w:pPr>
        <w:pStyle w:val="Geenafstand"/>
        <w:rPr>
          <w:lang w:val="en-US"/>
        </w:rPr>
      </w:pPr>
    </w:p>
    <w:p w14:paraId="5FB3E8E8" w14:textId="13FAFC74" w:rsidR="00DB2DFD" w:rsidRDefault="00DB2DFD" w:rsidP="00EE6025">
      <w:pPr>
        <w:pStyle w:val="Geenafstand"/>
        <w:rPr>
          <w:lang w:val="en-US"/>
        </w:rPr>
      </w:pPr>
    </w:p>
    <w:p w14:paraId="1EB39E66" w14:textId="6BD061A1" w:rsidR="00DB2DFD" w:rsidRDefault="00DB2DFD" w:rsidP="00EE6025">
      <w:pPr>
        <w:pStyle w:val="Geenafstand"/>
        <w:rPr>
          <w:lang w:val="en-US"/>
        </w:rPr>
      </w:pPr>
    </w:p>
    <w:p w14:paraId="343E4EA2" w14:textId="555B5B1E" w:rsidR="00DB2DFD" w:rsidRDefault="00DB2DFD" w:rsidP="00EE6025">
      <w:pPr>
        <w:pStyle w:val="Geenafstand"/>
        <w:rPr>
          <w:lang w:val="en-US"/>
        </w:rPr>
      </w:pPr>
    </w:p>
    <w:p w14:paraId="2CC36591" w14:textId="5F1C3315" w:rsidR="00DB2DFD" w:rsidRDefault="00DB2DFD">
      <w:pPr>
        <w:rPr>
          <w:lang w:val="en-US"/>
        </w:rPr>
      </w:pPr>
      <w:r>
        <w:rPr>
          <w:lang w:val="en-US"/>
        </w:rPr>
        <w:br w:type="page"/>
      </w:r>
    </w:p>
    <w:p w14:paraId="57E08A70" w14:textId="77777777" w:rsidR="00DB2DFD" w:rsidRDefault="00DB2DFD" w:rsidP="00EE6025">
      <w:pPr>
        <w:pStyle w:val="Geenafstand"/>
        <w:rPr>
          <w:lang w:val="en-US"/>
        </w:rPr>
      </w:pPr>
    </w:p>
    <w:p w14:paraId="6409DA18" w14:textId="77777777" w:rsidR="00E413BA" w:rsidRDefault="00E413BA" w:rsidP="00EE6025">
      <w:pPr>
        <w:pStyle w:val="Geenafstand"/>
        <w:rPr>
          <w:lang w:val="en-US"/>
        </w:rPr>
      </w:pPr>
    </w:p>
    <w:p w14:paraId="6900BBA2" w14:textId="77777777" w:rsidR="00E413BA" w:rsidRDefault="00E413BA" w:rsidP="00EE6025">
      <w:pPr>
        <w:pStyle w:val="Geenafstand"/>
        <w:rPr>
          <w:rFonts w:ascii="Arial Black" w:eastAsiaTheme="majorEastAsia" w:hAnsi="Arial Black" w:cstheme="majorBidi"/>
          <w:bCs/>
          <w:color w:val="1F497D" w:themeColor="text2"/>
          <w:szCs w:val="26"/>
          <w:lang w:val="en-US"/>
        </w:rPr>
      </w:pPr>
      <w:r w:rsidRPr="00E413BA">
        <w:rPr>
          <w:rFonts w:ascii="Arial Black" w:eastAsiaTheme="majorEastAsia" w:hAnsi="Arial Black" w:cstheme="majorBidi"/>
          <w:bCs/>
          <w:color w:val="1F497D" w:themeColor="text2"/>
          <w:szCs w:val="26"/>
          <w:lang w:val="en-US"/>
        </w:rPr>
        <w:t>Partnership</w:t>
      </w:r>
    </w:p>
    <w:p w14:paraId="5C2B2BCA" w14:textId="77777777" w:rsidR="00A62A8E" w:rsidRDefault="00A62A8E" w:rsidP="00EE6025">
      <w:pPr>
        <w:pStyle w:val="Geenafstand"/>
        <w:rPr>
          <w:rFonts w:ascii="Arial Black" w:eastAsiaTheme="majorEastAsia" w:hAnsi="Arial Black" w:cstheme="majorBidi"/>
          <w:bCs/>
          <w:color w:val="1F497D" w:themeColor="text2"/>
          <w:szCs w:val="26"/>
          <w:lang w:val="en-US"/>
        </w:rPr>
      </w:pPr>
    </w:p>
    <w:p w14:paraId="7F3BBA79" w14:textId="3DF73073" w:rsidR="00A62A8E" w:rsidRPr="00E413BA" w:rsidRDefault="00A62A8E" w:rsidP="00EE6025">
      <w:pPr>
        <w:pStyle w:val="Geenafstand"/>
        <w:rPr>
          <w:rFonts w:ascii="Arial Black" w:eastAsiaTheme="majorEastAsia" w:hAnsi="Arial Black" w:cstheme="majorBidi"/>
          <w:bCs/>
          <w:color w:val="1F497D" w:themeColor="text2"/>
          <w:szCs w:val="26"/>
          <w:lang w:val="en-US"/>
        </w:rPr>
      </w:pPr>
    </w:p>
    <w:p w14:paraId="316DA8D9" w14:textId="77777777" w:rsidR="00E413BA" w:rsidRDefault="00E413BA" w:rsidP="00EE6025">
      <w:pPr>
        <w:pStyle w:val="Geenafstand"/>
        <w:rPr>
          <w:lang w:val="en-US"/>
        </w:rPr>
      </w:pPr>
      <w:r>
        <w:rPr>
          <w:noProof/>
          <w:lang w:eastAsia="nl-NL"/>
        </w:rPr>
        <w:drawing>
          <wp:anchor distT="0" distB="0" distL="114300" distR="114300" simplePos="0" relativeHeight="251662336" behindDoc="1" locked="0" layoutInCell="1" allowOverlap="1" wp14:anchorId="754FE549" wp14:editId="22983841">
            <wp:simplePos x="0" y="0"/>
            <wp:positionH relativeFrom="column">
              <wp:posOffset>-42545</wp:posOffset>
            </wp:positionH>
            <wp:positionV relativeFrom="paragraph">
              <wp:posOffset>48260</wp:posOffset>
            </wp:positionV>
            <wp:extent cx="1752600" cy="420603"/>
            <wp:effectExtent l="0" t="0" r="0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EADTU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975" cy="423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F34E18" w14:textId="157D797E" w:rsidR="00E413BA" w:rsidRDefault="00E413BA" w:rsidP="00EE6025">
      <w:pPr>
        <w:pStyle w:val="Geenafstand"/>
        <w:rPr>
          <w:lang w:val="en-US"/>
        </w:rPr>
      </w:pPr>
    </w:p>
    <w:p w14:paraId="4F07D093" w14:textId="77777777" w:rsidR="00E413BA" w:rsidRDefault="00E413BA" w:rsidP="00EE6025">
      <w:pPr>
        <w:pStyle w:val="Geenafstand"/>
        <w:rPr>
          <w:lang w:val="en-US"/>
        </w:rPr>
      </w:pPr>
    </w:p>
    <w:p w14:paraId="79D979C8" w14:textId="77777777" w:rsidR="00E413BA" w:rsidRDefault="00E413BA" w:rsidP="00EE6025">
      <w:pPr>
        <w:pStyle w:val="Geenafstand"/>
        <w:rPr>
          <w:lang w:val="en-US"/>
        </w:rPr>
      </w:pPr>
    </w:p>
    <w:p w14:paraId="2721DA74" w14:textId="166A557B" w:rsidR="00E413BA" w:rsidRDefault="00E413BA" w:rsidP="00EE6025">
      <w:pPr>
        <w:pStyle w:val="Geenafstand"/>
        <w:rPr>
          <w:lang w:val="en-US"/>
        </w:rPr>
      </w:pPr>
    </w:p>
    <w:p w14:paraId="58C66417" w14:textId="011F63A0" w:rsidR="00E11D99" w:rsidRDefault="008D51FC" w:rsidP="00EE6025">
      <w:pPr>
        <w:pStyle w:val="Geenafstand"/>
        <w:rPr>
          <w:lang w:val="en-US"/>
        </w:rPr>
      </w:pPr>
      <w:r w:rsidRPr="00DB2DFD">
        <w:rPr>
          <w:noProof/>
        </w:rPr>
        <w:drawing>
          <wp:inline distT="0" distB="0" distL="0" distR="0" wp14:anchorId="2C3DAFB1" wp14:editId="5589E67A">
            <wp:extent cx="1753630" cy="495300"/>
            <wp:effectExtent l="0" t="0" r="0" b="0"/>
            <wp:docPr id="7" name="Afbeelding 7" descr="https://embed.eadtu.eu/html/images/embed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mbed.eadtu.eu/html/images/embed-logo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758" cy="498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A98ED" w14:textId="77777777" w:rsidR="00E11D99" w:rsidRDefault="00E11D99" w:rsidP="00EE6025">
      <w:pPr>
        <w:pStyle w:val="Geenafstand"/>
        <w:rPr>
          <w:lang w:val="en-US"/>
        </w:rPr>
      </w:pPr>
    </w:p>
    <w:p w14:paraId="21C99C62" w14:textId="523AEAA0" w:rsidR="00E413BA" w:rsidRDefault="00E413BA" w:rsidP="00EE6025">
      <w:pPr>
        <w:pStyle w:val="Geenafstand"/>
        <w:rPr>
          <w:lang w:val="en-US"/>
        </w:rPr>
      </w:pPr>
    </w:p>
    <w:p w14:paraId="4E811EBD" w14:textId="2AD8B94F" w:rsidR="00E413BA" w:rsidRDefault="00E413BA" w:rsidP="00EE6025">
      <w:pPr>
        <w:pStyle w:val="Geenafstand"/>
        <w:rPr>
          <w:lang w:val="en-US"/>
        </w:rPr>
      </w:pPr>
    </w:p>
    <w:p w14:paraId="4143A15F" w14:textId="09162D98" w:rsidR="00E413BA" w:rsidRDefault="00DB2DFD" w:rsidP="00EE6025">
      <w:pPr>
        <w:pStyle w:val="Geenafstand"/>
        <w:rPr>
          <w:lang w:val="en-US"/>
        </w:rPr>
      </w:pPr>
      <w:r w:rsidRPr="00DB2DFD">
        <w:rPr>
          <w:noProof/>
        </w:rPr>
        <w:drawing>
          <wp:inline distT="0" distB="0" distL="0" distR="0" wp14:anchorId="32DFD63E" wp14:editId="006DE6BA">
            <wp:extent cx="2796806" cy="561975"/>
            <wp:effectExtent l="0" t="0" r="3810" b="0"/>
            <wp:docPr id="8" name="Afbeelding 8" descr="provincie Limb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vincie Limbur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911" cy="5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27E38" w14:textId="6127F668" w:rsidR="00A62A8E" w:rsidRDefault="00A62A8E" w:rsidP="00EE6025">
      <w:pPr>
        <w:pStyle w:val="Geenafstand"/>
        <w:rPr>
          <w:lang w:val="en-US"/>
        </w:rPr>
      </w:pPr>
    </w:p>
    <w:p w14:paraId="410119D6" w14:textId="11293381" w:rsidR="00E413BA" w:rsidRDefault="008D51FC" w:rsidP="00EE6025">
      <w:pPr>
        <w:pStyle w:val="Geenafstand"/>
        <w:rPr>
          <w:lang w:val="en-US"/>
        </w:rPr>
      </w:pPr>
      <w:r>
        <w:rPr>
          <w:noProof/>
          <w:lang w:eastAsia="nl-NL"/>
        </w:rPr>
        <w:drawing>
          <wp:anchor distT="0" distB="0" distL="114300" distR="114300" simplePos="0" relativeHeight="251665408" behindDoc="0" locked="0" layoutInCell="1" allowOverlap="1" wp14:anchorId="7352076F" wp14:editId="74A98A65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857500" cy="819150"/>
            <wp:effectExtent l="0" t="0" r="0" b="0"/>
            <wp:wrapSquare wrapText="bothSides"/>
            <wp:docPr id="6" name="Afbeelding 6" descr="logo-gemeente-maastric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gemeente-maastricht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5A931E" w14:textId="031D2BE2" w:rsidR="003175DD" w:rsidRDefault="003175DD" w:rsidP="00EE6025">
      <w:pPr>
        <w:pStyle w:val="Geenafstand"/>
        <w:rPr>
          <w:lang w:val="en-US"/>
        </w:rPr>
      </w:pPr>
    </w:p>
    <w:p w14:paraId="1BCAC3B6" w14:textId="2A59CB28" w:rsidR="003175DD" w:rsidRDefault="003175DD" w:rsidP="00EE6025">
      <w:pPr>
        <w:pStyle w:val="Geenafstand"/>
        <w:rPr>
          <w:lang w:val="en-US"/>
        </w:rPr>
      </w:pPr>
    </w:p>
    <w:p w14:paraId="4CC2E07A" w14:textId="77777777" w:rsidR="003175DD" w:rsidRDefault="003175DD" w:rsidP="00EE6025">
      <w:pPr>
        <w:pStyle w:val="Geenafstand"/>
        <w:rPr>
          <w:lang w:val="en-US"/>
        </w:rPr>
      </w:pPr>
    </w:p>
    <w:p w14:paraId="6B2A8D79" w14:textId="373CB8DE" w:rsidR="003175DD" w:rsidRDefault="003175DD" w:rsidP="00EE6025">
      <w:pPr>
        <w:pStyle w:val="Geenafstand"/>
        <w:rPr>
          <w:lang w:val="en-US"/>
        </w:rPr>
      </w:pPr>
    </w:p>
    <w:p w14:paraId="5A823D09" w14:textId="77777777" w:rsidR="003175DD" w:rsidRDefault="003175DD" w:rsidP="00EE6025">
      <w:pPr>
        <w:pStyle w:val="Geenafstand"/>
        <w:rPr>
          <w:lang w:val="en-US"/>
        </w:rPr>
      </w:pPr>
    </w:p>
    <w:p w14:paraId="516C79A1" w14:textId="77777777" w:rsidR="003175DD" w:rsidRDefault="003175DD" w:rsidP="00EE6025">
      <w:pPr>
        <w:pStyle w:val="Geenafstand"/>
        <w:rPr>
          <w:lang w:val="en-US"/>
        </w:rPr>
      </w:pPr>
    </w:p>
    <w:p w14:paraId="4982FCE4" w14:textId="77777777" w:rsidR="003175DD" w:rsidRDefault="003175DD" w:rsidP="00EE6025">
      <w:pPr>
        <w:pStyle w:val="Geenafstand"/>
        <w:rPr>
          <w:lang w:val="en-US"/>
        </w:rPr>
      </w:pPr>
    </w:p>
    <w:p w14:paraId="412C83C8" w14:textId="77777777" w:rsidR="003175DD" w:rsidRDefault="003175DD" w:rsidP="00EE6025">
      <w:pPr>
        <w:pStyle w:val="Geenafstand"/>
        <w:rPr>
          <w:lang w:val="en-US"/>
        </w:rPr>
      </w:pPr>
    </w:p>
    <w:p w14:paraId="63C85809" w14:textId="77777777" w:rsidR="003175DD" w:rsidRDefault="003175DD" w:rsidP="00EE6025">
      <w:pPr>
        <w:pStyle w:val="Geenafstand"/>
        <w:rPr>
          <w:lang w:val="en-US"/>
        </w:rPr>
      </w:pPr>
    </w:p>
    <w:p w14:paraId="17E63CF2" w14:textId="77777777" w:rsidR="003175DD" w:rsidRPr="00E413BA" w:rsidRDefault="003175DD" w:rsidP="003175DD">
      <w:pPr>
        <w:pStyle w:val="Geenafstand"/>
        <w:rPr>
          <w:rFonts w:ascii="Arial Black" w:eastAsiaTheme="majorEastAsia" w:hAnsi="Arial Black" w:cstheme="majorBidi"/>
          <w:bCs/>
          <w:color w:val="1F497D" w:themeColor="text2"/>
          <w:szCs w:val="26"/>
          <w:lang w:val="en-US"/>
        </w:rPr>
      </w:pPr>
      <w:r>
        <w:rPr>
          <w:rFonts w:ascii="Arial Black" w:eastAsiaTheme="majorEastAsia" w:hAnsi="Arial Black" w:cstheme="majorBidi"/>
          <w:bCs/>
          <w:color w:val="1F497D" w:themeColor="text2"/>
          <w:szCs w:val="26"/>
          <w:lang w:val="en-US"/>
        </w:rPr>
        <w:t>Venue</w:t>
      </w:r>
    </w:p>
    <w:p w14:paraId="2B7B0B8D" w14:textId="601CB78C" w:rsidR="003175DD" w:rsidRDefault="003175DD" w:rsidP="00EE6025">
      <w:pPr>
        <w:pStyle w:val="Geenafstand"/>
        <w:rPr>
          <w:lang w:val="en-US"/>
        </w:rPr>
      </w:pPr>
    </w:p>
    <w:p w14:paraId="48BA5E29" w14:textId="15971C51" w:rsidR="00FA68CF" w:rsidRDefault="00FA68CF" w:rsidP="00EE6025">
      <w:pPr>
        <w:pStyle w:val="Geenafstand"/>
        <w:rPr>
          <w:lang w:val="en-US"/>
        </w:rPr>
      </w:pPr>
    </w:p>
    <w:p w14:paraId="6126193A" w14:textId="454614D6" w:rsidR="00FA68CF" w:rsidRDefault="00FA68CF" w:rsidP="00EE6025">
      <w:pPr>
        <w:pStyle w:val="Geenafstand"/>
        <w:rPr>
          <w:lang w:val="en-US"/>
        </w:rPr>
      </w:pPr>
      <w:r w:rsidRPr="00345308">
        <w:rPr>
          <w:noProof/>
        </w:rPr>
        <w:drawing>
          <wp:inline distT="0" distB="0" distL="0" distR="0" wp14:anchorId="2C9A2E62" wp14:editId="33B55040">
            <wp:extent cx="2771775" cy="556677"/>
            <wp:effectExtent l="0" t="0" r="0" b="0"/>
            <wp:docPr id="2" name="Afbeelding 2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>
                      <a:hlinkClick r:id="rId23"/>
                    </pic:cNvPr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819705" cy="56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7BB54" w14:textId="77777777" w:rsidR="00FA68CF" w:rsidRDefault="00FA68CF" w:rsidP="00EE6025">
      <w:pPr>
        <w:pStyle w:val="Geenafstand"/>
        <w:rPr>
          <w:lang w:val="en-US"/>
        </w:rPr>
      </w:pPr>
    </w:p>
    <w:p w14:paraId="23270C5E" w14:textId="77777777" w:rsidR="00FA68CF" w:rsidRDefault="00FA68CF" w:rsidP="00EE6025">
      <w:pPr>
        <w:pStyle w:val="Geenafstand"/>
        <w:rPr>
          <w:lang w:val="en-US"/>
        </w:rPr>
      </w:pPr>
    </w:p>
    <w:sectPr w:rsidR="00FA68CF" w:rsidSect="00EE6025">
      <w:headerReference w:type="default" r:id="rId25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CDFE5" w14:textId="77777777" w:rsidR="00B96EDB" w:rsidRDefault="00B96EDB" w:rsidP="00E11D99">
      <w:pPr>
        <w:spacing w:after="0" w:line="240" w:lineRule="auto"/>
      </w:pPr>
      <w:r>
        <w:separator/>
      </w:r>
    </w:p>
  </w:endnote>
  <w:endnote w:type="continuationSeparator" w:id="0">
    <w:p w14:paraId="6728EC8A" w14:textId="77777777" w:rsidR="00B96EDB" w:rsidRDefault="00B96EDB" w:rsidP="00E11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A3930" w14:textId="77777777" w:rsidR="00B96EDB" w:rsidRDefault="00B96EDB" w:rsidP="00E11D99">
      <w:pPr>
        <w:spacing w:after="0" w:line="240" w:lineRule="auto"/>
      </w:pPr>
      <w:r>
        <w:separator/>
      </w:r>
    </w:p>
  </w:footnote>
  <w:footnote w:type="continuationSeparator" w:id="0">
    <w:p w14:paraId="3DE242EA" w14:textId="77777777" w:rsidR="00B96EDB" w:rsidRDefault="00B96EDB" w:rsidP="00E11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2F667" w14:textId="669815B1" w:rsidR="00D82706" w:rsidRDefault="00D82706">
    <w:pPr>
      <w:pStyle w:val="Koptekst"/>
    </w:pPr>
    <w:r>
      <w:tab/>
    </w:r>
    <w:r>
      <w:tab/>
      <w:t>Annex 18 MID2018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1871"/>
    <w:multiLevelType w:val="multilevel"/>
    <w:tmpl w:val="BC38457C"/>
    <w:lvl w:ilvl="0">
      <w:start w:val="9"/>
      <w:numFmt w:val="decimalZero"/>
      <w:lvlText w:val="%1.0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  <w:b w:val="0"/>
        <w:color w:val="auto"/>
      </w:rPr>
    </w:lvl>
    <w:lvl w:ilvl="2">
      <w:start w:val="1"/>
      <w:numFmt w:val="decimalZero"/>
      <w:lvlText w:val="%1.%2.%3"/>
      <w:lvlJc w:val="left"/>
      <w:pPr>
        <w:ind w:left="2136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  <w:color w:val="auto"/>
      </w:rPr>
    </w:lvl>
  </w:abstractNum>
  <w:abstractNum w:abstractNumId="1" w15:restartNumberingAfterBreak="0">
    <w:nsid w:val="07F8726B"/>
    <w:multiLevelType w:val="hybridMultilevel"/>
    <w:tmpl w:val="9F423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B2E5A"/>
    <w:multiLevelType w:val="hybridMultilevel"/>
    <w:tmpl w:val="C7325640"/>
    <w:lvl w:ilvl="0" w:tplc="0C5A2EE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25" w:hanging="360"/>
      </w:pPr>
    </w:lvl>
    <w:lvl w:ilvl="2" w:tplc="0413001B" w:tentative="1">
      <w:start w:val="1"/>
      <w:numFmt w:val="lowerRoman"/>
      <w:lvlText w:val="%3."/>
      <w:lvlJc w:val="right"/>
      <w:pPr>
        <w:ind w:left="1845" w:hanging="180"/>
      </w:pPr>
    </w:lvl>
    <w:lvl w:ilvl="3" w:tplc="0413000F" w:tentative="1">
      <w:start w:val="1"/>
      <w:numFmt w:val="decimal"/>
      <w:lvlText w:val="%4."/>
      <w:lvlJc w:val="left"/>
      <w:pPr>
        <w:ind w:left="2565" w:hanging="360"/>
      </w:pPr>
    </w:lvl>
    <w:lvl w:ilvl="4" w:tplc="04130019" w:tentative="1">
      <w:start w:val="1"/>
      <w:numFmt w:val="lowerLetter"/>
      <w:lvlText w:val="%5."/>
      <w:lvlJc w:val="left"/>
      <w:pPr>
        <w:ind w:left="3285" w:hanging="360"/>
      </w:pPr>
    </w:lvl>
    <w:lvl w:ilvl="5" w:tplc="0413001B" w:tentative="1">
      <w:start w:val="1"/>
      <w:numFmt w:val="lowerRoman"/>
      <w:lvlText w:val="%6."/>
      <w:lvlJc w:val="right"/>
      <w:pPr>
        <w:ind w:left="4005" w:hanging="180"/>
      </w:pPr>
    </w:lvl>
    <w:lvl w:ilvl="6" w:tplc="0413000F" w:tentative="1">
      <w:start w:val="1"/>
      <w:numFmt w:val="decimal"/>
      <w:lvlText w:val="%7."/>
      <w:lvlJc w:val="left"/>
      <w:pPr>
        <w:ind w:left="4725" w:hanging="360"/>
      </w:pPr>
    </w:lvl>
    <w:lvl w:ilvl="7" w:tplc="04130019" w:tentative="1">
      <w:start w:val="1"/>
      <w:numFmt w:val="lowerLetter"/>
      <w:lvlText w:val="%8."/>
      <w:lvlJc w:val="left"/>
      <w:pPr>
        <w:ind w:left="5445" w:hanging="360"/>
      </w:pPr>
    </w:lvl>
    <w:lvl w:ilvl="8" w:tplc="0413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BB5707C"/>
    <w:multiLevelType w:val="hybridMultilevel"/>
    <w:tmpl w:val="32BE1EBA"/>
    <w:lvl w:ilvl="0" w:tplc="46EC2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2374"/>
    <w:multiLevelType w:val="hybridMultilevel"/>
    <w:tmpl w:val="BF4EA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92BAB"/>
    <w:multiLevelType w:val="multilevel"/>
    <w:tmpl w:val="1668F126"/>
    <w:lvl w:ilvl="0">
      <w:start w:val="1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F1A19AA"/>
    <w:multiLevelType w:val="hybridMultilevel"/>
    <w:tmpl w:val="730025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E52F8"/>
    <w:multiLevelType w:val="hybridMultilevel"/>
    <w:tmpl w:val="81D8A8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97DFB"/>
    <w:multiLevelType w:val="hybridMultilevel"/>
    <w:tmpl w:val="B3AECDE2"/>
    <w:lvl w:ilvl="0" w:tplc="46EC2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63C62"/>
    <w:multiLevelType w:val="hybridMultilevel"/>
    <w:tmpl w:val="C7325640"/>
    <w:lvl w:ilvl="0" w:tplc="0C5A2EE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25" w:hanging="360"/>
      </w:pPr>
    </w:lvl>
    <w:lvl w:ilvl="2" w:tplc="0413001B" w:tentative="1">
      <w:start w:val="1"/>
      <w:numFmt w:val="lowerRoman"/>
      <w:lvlText w:val="%3."/>
      <w:lvlJc w:val="right"/>
      <w:pPr>
        <w:ind w:left="1845" w:hanging="180"/>
      </w:pPr>
    </w:lvl>
    <w:lvl w:ilvl="3" w:tplc="0413000F" w:tentative="1">
      <w:start w:val="1"/>
      <w:numFmt w:val="decimal"/>
      <w:lvlText w:val="%4."/>
      <w:lvlJc w:val="left"/>
      <w:pPr>
        <w:ind w:left="2565" w:hanging="360"/>
      </w:pPr>
    </w:lvl>
    <w:lvl w:ilvl="4" w:tplc="04130019" w:tentative="1">
      <w:start w:val="1"/>
      <w:numFmt w:val="lowerLetter"/>
      <w:lvlText w:val="%5."/>
      <w:lvlJc w:val="left"/>
      <w:pPr>
        <w:ind w:left="3285" w:hanging="360"/>
      </w:pPr>
    </w:lvl>
    <w:lvl w:ilvl="5" w:tplc="0413001B" w:tentative="1">
      <w:start w:val="1"/>
      <w:numFmt w:val="lowerRoman"/>
      <w:lvlText w:val="%6."/>
      <w:lvlJc w:val="right"/>
      <w:pPr>
        <w:ind w:left="4005" w:hanging="180"/>
      </w:pPr>
    </w:lvl>
    <w:lvl w:ilvl="6" w:tplc="0413000F" w:tentative="1">
      <w:start w:val="1"/>
      <w:numFmt w:val="decimal"/>
      <w:lvlText w:val="%7."/>
      <w:lvlJc w:val="left"/>
      <w:pPr>
        <w:ind w:left="4725" w:hanging="360"/>
      </w:pPr>
    </w:lvl>
    <w:lvl w:ilvl="7" w:tplc="04130019" w:tentative="1">
      <w:start w:val="1"/>
      <w:numFmt w:val="lowerLetter"/>
      <w:lvlText w:val="%8."/>
      <w:lvlJc w:val="left"/>
      <w:pPr>
        <w:ind w:left="5445" w:hanging="360"/>
      </w:pPr>
    </w:lvl>
    <w:lvl w:ilvl="8" w:tplc="0413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A284E89"/>
    <w:multiLevelType w:val="hybridMultilevel"/>
    <w:tmpl w:val="3094F58C"/>
    <w:lvl w:ilvl="0" w:tplc="46EC2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F1F89"/>
    <w:multiLevelType w:val="hybridMultilevel"/>
    <w:tmpl w:val="9A2AAACE"/>
    <w:lvl w:ilvl="0" w:tplc="46EC2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0"/>
  </w:num>
  <w:num w:numId="5">
    <w:abstractNumId w:val="3"/>
  </w:num>
  <w:num w:numId="6">
    <w:abstractNumId w:val="1"/>
  </w:num>
  <w:num w:numId="7">
    <w:abstractNumId w:val="4"/>
  </w:num>
  <w:num w:numId="8">
    <w:abstractNumId w:val="9"/>
  </w:num>
  <w:num w:numId="9">
    <w:abstractNumId w:val="2"/>
  </w:num>
  <w:num w:numId="10">
    <w:abstractNumId w:val="5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B2"/>
    <w:rsid w:val="0002525B"/>
    <w:rsid w:val="00030F27"/>
    <w:rsid w:val="000362B4"/>
    <w:rsid w:val="00057A71"/>
    <w:rsid w:val="00082A95"/>
    <w:rsid w:val="00092243"/>
    <w:rsid w:val="000D1825"/>
    <w:rsid w:val="0011107C"/>
    <w:rsid w:val="001161E6"/>
    <w:rsid w:val="00172044"/>
    <w:rsid w:val="001C2D54"/>
    <w:rsid w:val="002153CF"/>
    <w:rsid w:val="00280106"/>
    <w:rsid w:val="002A0EAE"/>
    <w:rsid w:val="002D6B7B"/>
    <w:rsid w:val="003175DD"/>
    <w:rsid w:val="003360D5"/>
    <w:rsid w:val="00357A09"/>
    <w:rsid w:val="003714CF"/>
    <w:rsid w:val="00392550"/>
    <w:rsid w:val="003A7398"/>
    <w:rsid w:val="003E16E1"/>
    <w:rsid w:val="003F048C"/>
    <w:rsid w:val="003F458E"/>
    <w:rsid w:val="00471EE2"/>
    <w:rsid w:val="00472F3F"/>
    <w:rsid w:val="00474B75"/>
    <w:rsid w:val="00483AB1"/>
    <w:rsid w:val="00483CFA"/>
    <w:rsid w:val="004D49D6"/>
    <w:rsid w:val="00525BF2"/>
    <w:rsid w:val="005469E4"/>
    <w:rsid w:val="00550B13"/>
    <w:rsid w:val="005517AC"/>
    <w:rsid w:val="005D1B3C"/>
    <w:rsid w:val="005E1E79"/>
    <w:rsid w:val="00601456"/>
    <w:rsid w:val="00622F97"/>
    <w:rsid w:val="00664DAD"/>
    <w:rsid w:val="006A53B5"/>
    <w:rsid w:val="006B5AB5"/>
    <w:rsid w:val="006D3BED"/>
    <w:rsid w:val="006D64D0"/>
    <w:rsid w:val="006F50C8"/>
    <w:rsid w:val="0071441A"/>
    <w:rsid w:val="007757D5"/>
    <w:rsid w:val="00790701"/>
    <w:rsid w:val="007E026D"/>
    <w:rsid w:val="008456B2"/>
    <w:rsid w:val="00891A28"/>
    <w:rsid w:val="008A4A8A"/>
    <w:rsid w:val="008D51FC"/>
    <w:rsid w:val="00905DE2"/>
    <w:rsid w:val="0091039A"/>
    <w:rsid w:val="0097181F"/>
    <w:rsid w:val="00976BE4"/>
    <w:rsid w:val="009B28E4"/>
    <w:rsid w:val="00A24F19"/>
    <w:rsid w:val="00A62A8E"/>
    <w:rsid w:val="00AB6835"/>
    <w:rsid w:val="00AC4D56"/>
    <w:rsid w:val="00AC56EE"/>
    <w:rsid w:val="00AF574D"/>
    <w:rsid w:val="00B618A6"/>
    <w:rsid w:val="00B96EDB"/>
    <w:rsid w:val="00BB3EB2"/>
    <w:rsid w:val="00BF5FD3"/>
    <w:rsid w:val="00BF71A2"/>
    <w:rsid w:val="00C27535"/>
    <w:rsid w:val="00C42BE3"/>
    <w:rsid w:val="00C47A18"/>
    <w:rsid w:val="00D05FAD"/>
    <w:rsid w:val="00D82706"/>
    <w:rsid w:val="00DB2DFD"/>
    <w:rsid w:val="00DC769F"/>
    <w:rsid w:val="00DE5CFA"/>
    <w:rsid w:val="00E11D99"/>
    <w:rsid w:val="00E413BA"/>
    <w:rsid w:val="00E60A3C"/>
    <w:rsid w:val="00EE6025"/>
    <w:rsid w:val="00F15CEB"/>
    <w:rsid w:val="00F750D0"/>
    <w:rsid w:val="00F77E88"/>
    <w:rsid w:val="00FA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9C798"/>
  <w15:docId w15:val="{B5035B36-553D-490C-AE1E-BD78A2C8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456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56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014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456B2"/>
    <w:pPr>
      <w:spacing w:after="0" w:line="240" w:lineRule="auto"/>
    </w:pPr>
  </w:style>
  <w:style w:type="paragraph" w:styleId="Titel">
    <w:name w:val="Title"/>
    <w:basedOn w:val="Standaard"/>
    <w:next w:val="Standaard"/>
    <w:link w:val="TitelChar"/>
    <w:uiPriority w:val="10"/>
    <w:qFormat/>
    <w:rsid w:val="008456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56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8456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56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014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ardalinea-lettertype"/>
    <w:uiPriority w:val="99"/>
    <w:unhideWhenUsed/>
    <w:rsid w:val="00BF5FD3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F15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BB3EB2"/>
    <w:rPr>
      <w:color w:val="800080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71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7181F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E11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1D99"/>
  </w:style>
  <w:style w:type="paragraph" w:styleId="Voettekst">
    <w:name w:val="footer"/>
    <w:basedOn w:val="Standaard"/>
    <w:link w:val="VoettekstChar"/>
    <w:uiPriority w:val="99"/>
    <w:unhideWhenUsed/>
    <w:rsid w:val="00E11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1D99"/>
  </w:style>
  <w:style w:type="character" w:styleId="Onopgelostemelding">
    <w:name w:val="Unresolved Mention"/>
    <w:basedOn w:val="Standaardalinea-lettertype"/>
    <w:uiPriority w:val="99"/>
    <w:semiHidden/>
    <w:unhideWhenUsed/>
    <w:rsid w:val="002A0EAE"/>
    <w:rPr>
      <w:color w:val="808080"/>
      <w:shd w:val="clear" w:color="auto" w:fill="E6E6E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A53B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A53B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A53B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A53B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A53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astrichtuniversity.nl" TargetMode="External"/><Relationship Id="rId18" Type="http://schemas.openxmlformats.org/officeDocument/2006/relationships/hyperlink" Target="https://www.limburg.nl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webSettings" Target="webSettings.xml"/><Relationship Id="rId12" Type="http://schemas.openxmlformats.org/officeDocument/2006/relationships/hyperlink" Target="https://eadtu.eu/home/policy-areas/open-education-and-moocs/services/416-the-european-mooc-consortium" TargetMode="External"/><Relationship Id="rId17" Type="http://schemas.openxmlformats.org/officeDocument/2006/relationships/hyperlink" Target="http://www.vvvmaastricht.nl/en/home.html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mpower.eadtu.eu/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adtu.eu" TargetMode="External"/><Relationship Id="rId24" Type="http://schemas.openxmlformats.org/officeDocument/2006/relationships/image" Target="media/image6.png"/><Relationship Id="rId5" Type="http://schemas.openxmlformats.org/officeDocument/2006/relationships/styles" Target="styles.xml"/><Relationship Id="rId15" Type="http://schemas.openxmlformats.org/officeDocument/2006/relationships/hyperlink" Target="https://e-slp.eadtu.eu/" TargetMode="External"/><Relationship Id="rId23" Type="http://schemas.openxmlformats.org/officeDocument/2006/relationships/hyperlink" Target="https://www.bonnefanten.nl/nl/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mbed.eadtu.eu/" TargetMode="External"/><Relationship Id="rId22" Type="http://schemas.openxmlformats.org/officeDocument/2006/relationships/image" Target="media/image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087693BF8074B8B681B343E6584EA" ma:contentTypeVersion="8" ma:contentTypeDescription="Een nieuw document maken." ma:contentTypeScope="" ma:versionID="a2c25921312772e8fd3b3a496c54889c">
  <xsd:schema xmlns:xsd="http://www.w3.org/2001/XMLSchema" xmlns:xs="http://www.w3.org/2001/XMLSchema" xmlns:p="http://schemas.microsoft.com/office/2006/metadata/properties" xmlns:ns2="7837f8de-1854-4099-b2fa-0de2ad105735" xmlns:ns3="838542a4-7dab-4c59-b88b-1aa671ef4f64" targetNamespace="http://schemas.microsoft.com/office/2006/metadata/properties" ma:root="true" ma:fieldsID="7caa5edbbb2da6c857057b67e5ee8eff" ns2:_="" ns3:_="">
    <xsd:import namespace="7837f8de-1854-4099-b2fa-0de2ad105735"/>
    <xsd:import namespace="838542a4-7dab-4c59-b88b-1aa671ef4f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7f8de-1854-4099-b2fa-0de2ad1057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int-hash delen" ma:internalName="SharingHintHash" ma:readOnly="true">
      <xsd:simpleType>
        <xsd:restriction base="dms:Text"/>
      </xsd:simpleType>
    </xsd:element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542a4-7dab-4c59-b88b-1aa671ef4f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5281B4-9644-4575-8B1D-0C58FA22D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37f8de-1854-4099-b2fa-0de2ad105735"/>
    <ds:schemaRef ds:uri="838542a4-7dab-4c59-b88b-1aa671ef4f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2E3889-63A7-4FB2-99C8-8FB754D9E4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B3EA0-5047-4273-81B9-D7A580266B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882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Open Universiteit</Company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Oosterzee, Michiel van</dc:creator>
  <cp:lastModifiedBy>George Ubachs</cp:lastModifiedBy>
  <cp:revision>4</cp:revision>
  <cp:lastPrinted>2018-09-03T11:08:00Z</cp:lastPrinted>
  <dcterms:created xsi:type="dcterms:W3CDTF">2018-10-04T11:01:00Z</dcterms:created>
  <dcterms:modified xsi:type="dcterms:W3CDTF">2018-10-04T11:02:00Z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0x010100480087693BF8074B8B681B343E6584EA</vt:lpwstr>
  </property>
</Properties>
</file>